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8C1" w:rsidRDefault="00967A5A" w:rsidP="00573102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</w:rPr>
      </w:pPr>
      <w:bookmarkStart w:id="0" w:name="_Hlk133933939"/>
      <w:r w:rsidRPr="00573102">
        <w:rPr>
          <w:rFonts w:ascii="Times New Roman" w:hAnsi="Times New Roman" w:cs="Times New Roman"/>
          <w:b/>
          <w:sz w:val="24"/>
        </w:rPr>
        <w:t xml:space="preserve">Organic Liquid Fertilizer </w:t>
      </w:r>
      <w:r>
        <w:rPr>
          <w:rFonts w:ascii="Times New Roman" w:hAnsi="Times New Roman" w:cs="Times New Roman"/>
          <w:b/>
          <w:sz w:val="24"/>
        </w:rPr>
        <w:t>f</w:t>
      </w:r>
      <w:r w:rsidRPr="00573102">
        <w:rPr>
          <w:rFonts w:ascii="Times New Roman" w:hAnsi="Times New Roman" w:cs="Times New Roman"/>
          <w:b/>
          <w:sz w:val="24"/>
        </w:rPr>
        <w:t>rom Moringa Leaf (</w:t>
      </w:r>
      <w:r w:rsidRPr="00573102">
        <w:rPr>
          <w:rFonts w:ascii="Times New Roman" w:hAnsi="Times New Roman" w:cs="Times New Roman"/>
          <w:b/>
          <w:i/>
          <w:sz w:val="24"/>
        </w:rPr>
        <w:t xml:space="preserve">Moringa </w:t>
      </w:r>
      <w:proofErr w:type="spellStart"/>
      <w:r w:rsidRPr="00573102">
        <w:rPr>
          <w:rFonts w:ascii="Times New Roman" w:hAnsi="Times New Roman" w:cs="Times New Roman"/>
          <w:b/>
          <w:i/>
          <w:sz w:val="24"/>
        </w:rPr>
        <w:t>Oliefera</w:t>
      </w:r>
      <w:proofErr w:type="spellEnd"/>
      <w:r w:rsidRPr="00573102">
        <w:rPr>
          <w:rFonts w:ascii="Times New Roman" w:hAnsi="Times New Roman" w:cs="Times New Roman"/>
          <w:b/>
          <w:sz w:val="24"/>
        </w:rPr>
        <w:t xml:space="preserve">) Extract </w:t>
      </w:r>
      <w:r>
        <w:rPr>
          <w:rFonts w:ascii="Times New Roman" w:hAnsi="Times New Roman" w:cs="Times New Roman"/>
          <w:b/>
          <w:sz w:val="24"/>
        </w:rPr>
        <w:t>a</w:t>
      </w:r>
      <w:r w:rsidRPr="00573102">
        <w:rPr>
          <w:rFonts w:ascii="Times New Roman" w:hAnsi="Times New Roman" w:cs="Times New Roman"/>
          <w:b/>
          <w:sz w:val="24"/>
        </w:rPr>
        <w:t>nd Onion Peel (</w:t>
      </w:r>
      <w:r w:rsidRPr="00573102">
        <w:rPr>
          <w:rFonts w:ascii="Times New Roman" w:hAnsi="Times New Roman" w:cs="Times New Roman"/>
          <w:b/>
          <w:i/>
          <w:sz w:val="24"/>
        </w:rPr>
        <w:t xml:space="preserve">Allium </w:t>
      </w:r>
      <w:proofErr w:type="spellStart"/>
      <w:r w:rsidRPr="00573102">
        <w:rPr>
          <w:rFonts w:ascii="Times New Roman" w:hAnsi="Times New Roman" w:cs="Times New Roman"/>
          <w:b/>
          <w:i/>
          <w:sz w:val="24"/>
        </w:rPr>
        <w:t>Cepa</w:t>
      </w:r>
      <w:proofErr w:type="spellEnd"/>
      <w:r w:rsidRPr="00573102">
        <w:rPr>
          <w:rFonts w:ascii="Times New Roman" w:hAnsi="Times New Roman" w:cs="Times New Roman"/>
          <w:b/>
          <w:sz w:val="24"/>
        </w:rPr>
        <w:t xml:space="preserve"> L.) Extract</w:t>
      </w:r>
      <w:bookmarkEnd w:id="0"/>
      <w:r>
        <w:rPr>
          <w:rFonts w:ascii="Times New Roman" w:hAnsi="Times New Roman" w:cs="Times New Roman"/>
          <w:b/>
          <w:sz w:val="24"/>
        </w:rPr>
        <w:t xml:space="preserve"> </w:t>
      </w:r>
      <w:r w:rsidR="00DA49D2">
        <w:rPr>
          <w:rFonts w:ascii="Times New Roman" w:hAnsi="Times New Roman" w:cs="Times New Roman"/>
          <w:b/>
          <w:sz w:val="24"/>
        </w:rPr>
        <w:t>f</w:t>
      </w:r>
      <w:r w:rsidR="00DA49D2" w:rsidRPr="00573102">
        <w:rPr>
          <w:rFonts w:ascii="Times New Roman" w:hAnsi="Times New Roman" w:cs="Times New Roman"/>
          <w:b/>
          <w:sz w:val="24"/>
        </w:rPr>
        <w:t xml:space="preserve">or Increased Plant Growth </w:t>
      </w:r>
      <w:r w:rsidR="00DA49D2">
        <w:rPr>
          <w:rFonts w:ascii="Times New Roman" w:hAnsi="Times New Roman" w:cs="Times New Roman"/>
          <w:b/>
          <w:sz w:val="24"/>
        </w:rPr>
        <w:t>a</w:t>
      </w:r>
      <w:r w:rsidR="00DA49D2" w:rsidRPr="00573102">
        <w:rPr>
          <w:rFonts w:ascii="Times New Roman" w:hAnsi="Times New Roman" w:cs="Times New Roman"/>
          <w:b/>
          <w:sz w:val="24"/>
        </w:rPr>
        <w:t>nd Disease Control</w:t>
      </w:r>
    </w:p>
    <w:p w:rsidR="008C1928" w:rsidRPr="00573102" w:rsidRDefault="008C1928" w:rsidP="00573102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</w:rPr>
      </w:pPr>
    </w:p>
    <w:p w:rsidR="003E18C1" w:rsidRPr="00573102" w:rsidRDefault="00275328" w:rsidP="00573102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</w:rPr>
      </w:pPr>
      <w:r w:rsidRPr="00573102">
        <w:rPr>
          <w:rFonts w:ascii="Times New Roman" w:hAnsi="Times New Roman" w:cs="Times New Roman"/>
          <w:b/>
          <w:sz w:val="24"/>
        </w:rPr>
        <w:t>Y.A.K. Hasara</w:t>
      </w:r>
    </w:p>
    <w:p w:rsidR="00275328" w:rsidRPr="00573102" w:rsidRDefault="00275328" w:rsidP="00573102">
      <w:pPr>
        <w:spacing w:line="240" w:lineRule="auto"/>
        <w:ind w:left="360"/>
        <w:jc w:val="center"/>
        <w:rPr>
          <w:rFonts w:ascii="Times New Roman" w:hAnsi="Times New Roman" w:cs="Times New Roman"/>
          <w:i/>
          <w:sz w:val="24"/>
        </w:rPr>
      </w:pPr>
      <w:r w:rsidRPr="00573102">
        <w:rPr>
          <w:rFonts w:ascii="Times New Roman" w:hAnsi="Times New Roman" w:cs="Times New Roman"/>
          <w:i/>
          <w:sz w:val="24"/>
        </w:rPr>
        <w:t>Crop Improvement and Plant Protection</w:t>
      </w:r>
      <w:r w:rsidR="00967A5A">
        <w:rPr>
          <w:rFonts w:ascii="Times New Roman" w:hAnsi="Times New Roman" w:cs="Times New Roman"/>
          <w:i/>
          <w:sz w:val="24"/>
        </w:rPr>
        <w:t xml:space="preserve"> Module</w:t>
      </w:r>
      <w:r w:rsidRPr="00573102">
        <w:rPr>
          <w:rFonts w:ascii="Times New Roman" w:hAnsi="Times New Roman" w:cs="Times New Roman"/>
          <w:i/>
          <w:sz w:val="24"/>
        </w:rPr>
        <w:t xml:space="preserve">, </w:t>
      </w:r>
      <w:r w:rsidR="00967A5A">
        <w:rPr>
          <w:rFonts w:ascii="Times New Roman" w:hAnsi="Times New Roman" w:cs="Times New Roman"/>
          <w:i/>
          <w:sz w:val="24"/>
        </w:rPr>
        <w:t xml:space="preserve">Department of Export Agriculture, </w:t>
      </w:r>
      <w:r w:rsidRPr="00573102">
        <w:rPr>
          <w:rFonts w:ascii="Times New Roman" w:hAnsi="Times New Roman" w:cs="Times New Roman"/>
          <w:i/>
          <w:sz w:val="24"/>
        </w:rPr>
        <w:t>Faculty of Agricultural Sciences, Sabaragamuwa University of Sri Lanka</w:t>
      </w:r>
    </w:p>
    <w:p w:rsidR="008C1928" w:rsidRPr="00573102" w:rsidRDefault="008C1928" w:rsidP="008C1928">
      <w:pPr>
        <w:spacing w:line="240" w:lineRule="auto"/>
        <w:ind w:left="36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</w:t>
      </w:r>
      <w:r w:rsidR="00275328" w:rsidRPr="00573102">
        <w:rPr>
          <w:rFonts w:ascii="Times New Roman" w:hAnsi="Times New Roman" w:cs="Times New Roman"/>
          <w:sz w:val="24"/>
        </w:rPr>
        <w:t>ethmihasara</w:t>
      </w:r>
      <w:r>
        <w:rPr>
          <w:rFonts w:ascii="Times New Roman" w:hAnsi="Times New Roman" w:cs="Times New Roman"/>
          <w:sz w:val="24"/>
        </w:rPr>
        <w:t>1</w:t>
      </w:r>
      <w:r w:rsidR="00275328" w:rsidRPr="00573102">
        <w:rPr>
          <w:rFonts w:ascii="Times New Roman" w:hAnsi="Times New Roman" w:cs="Times New Roman"/>
          <w:sz w:val="24"/>
        </w:rPr>
        <w:t>ya@gmail.com</w:t>
      </w:r>
    </w:p>
    <w:p w:rsidR="00275328" w:rsidRPr="00573102" w:rsidRDefault="00275328" w:rsidP="00573102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</w:rPr>
      </w:pPr>
      <w:r w:rsidRPr="00573102">
        <w:rPr>
          <w:rFonts w:ascii="Times New Roman" w:hAnsi="Times New Roman" w:cs="Times New Roman"/>
          <w:b/>
          <w:sz w:val="24"/>
        </w:rPr>
        <w:t>Abstract</w:t>
      </w:r>
    </w:p>
    <w:p w:rsidR="000F30D2" w:rsidRPr="00573102" w:rsidRDefault="00B40DC6" w:rsidP="00573102">
      <w:p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bookmarkStart w:id="1" w:name="_Hlk133933625"/>
      <w:r w:rsidRPr="00573102">
        <w:rPr>
          <w:rFonts w:ascii="Times New Roman" w:hAnsi="Times New Roman" w:cs="Times New Roman"/>
          <w:sz w:val="24"/>
        </w:rPr>
        <w:t xml:space="preserve">Plant-based extractions have been habitually used by farmers </w:t>
      </w:r>
      <w:r w:rsidR="003E18C1" w:rsidRPr="00573102">
        <w:rPr>
          <w:rFonts w:ascii="Times New Roman" w:hAnsi="Times New Roman" w:cs="Times New Roman"/>
          <w:sz w:val="24"/>
        </w:rPr>
        <w:t xml:space="preserve">and have </w:t>
      </w:r>
      <w:r w:rsidRPr="00573102">
        <w:rPr>
          <w:rFonts w:ascii="Times New Roman" w:hAnsi="Times New Roman" w:cs="Times New Roman"/>
          <w:sz w:val="24"/>
        </w:rPr>
        <w:t xml:space="preserve">been reported to greatly impact on crop yield </w:t>
      </w:r>
      <w:r w:rsidR="003E18C1" w:rsidRPr="00573102">
        <w:rPr>
          <w:rFonts w:ascii="Times New Roman" w:hAnsi="Times New Roman" w:cs="Times New Roman"/>
          <w:sz w:val="24"/>
        </w:rPr>
        <w:t>and improved</w:t>
      </w:r>
      <w:r w:rsidRPr="00573102">
        <w:rPr>
          <w:rFonts w:ascii="Times New Roman" w:hAnsi="Times New Roman" w:cs="Times New Roman"/>
          <w:sz w:val="24"/>
        </w:rPr>
        <w:t xml:space="preserve"> pathogenic tolerance. </w:t>
      </w:r>
      <w:r w:rsidR="000F30D2" w:rsidRPr="00573102">
        <w:rPr>
          <w:rFonts w:ascii="Times New Roman" w:hAnsi="Times New Roman" w:cs="Times New Roman"/>
          <w:i/>
          <w:sz w:val="24"/>
        </w:rPr>
        <w:t xml:space="preserve">Moringa </w:t>
      </w:r>
      <w:proofErr w:type="spellStart"/>
      <w:r w:rsidR="000F30D2" w:rsidRPr="00573102">
        <w:rPr>
          <w:rFonts w:ascii="Times New Roman" w:hAnsi="Times New Roman" w:cs="Times New Roman"/>
          <w:i/>
          <w:sz w:val="24"/>
        </w:rPr>
        <w:t>oliefera</w:t>
      </w:r>
      <w:proofErr w:type="spellEnd"/>
      <w:r w:rsidR="000F30D2" w:rsidRPr="00573102">
        <w:rPr>
          <w:rFonts w:ascii="Times New Roman" w:hAnsi="Times New Roman" w:cs="Times New Roman"/>
          <w:i/>
          <w:sz w:val="24"/>
        </w:rPr>
        <w:t xml:space="preserve"> </w:t>
      </w:r>
      <w:r w:rsidR="000B39A5" w:rsidRPr="00573102">
        <w:rPr>
          <w:rFonts w:ascii="Times New Roman" w:hAnsi="Times New Roman" w:cs="Times New Roman"/>
          <w:sz w:val="24"/>
        </w:rPr>
        <w:t>is a tropical plant with</w:t>
      </w:r>
      <w:r w:rsidR="000F30D2" w:rsidRPr="00573102">
        <w:rPr>
          <w:rFonts w:ascii="Times New Roman" w:hAnsi="Times New Roman" w:cs="Times New Roman"/>
          <w:sz w:val="24"/>
        </w:rPr>
        <w:t xml:space="preserve"> numerous benefits</w:t>
      </w:r>
      <w:r w:rsidR="00832A51" w:rsidRPr="00573102">
        <w:rPr>
          <w:rFonts w:ascii="Times New Roman" w:hAnsi="Times New Roman" w:cs="Times New Roman"/>
          <w:sz w:val="24"/>
        </w:rPr>
        <w:t xml:space="preserve">. </w:t>
      </w:r>
      <w:r w:rsidR="007D7A31" w:rsidRPr="00573102">
        <w:rPr>
          <w:rFonts w:ascii="Times New Roman" w:hAnsi="Times New Roman" w:cs="Times New Roman"/>
          <w:sz w:val="24"/>
        </w:rPr>
        <w:t>Moringa leaf extract contains growth regulators</w:t>
      </w:r>
      <w:r w:rsidR="00832A51" w:rsidRPr="00573102">
        <w:rPr>
          <w:rFonts w:ascii="Times New Roman" w:hAnsi="Times New Roman" w:cs="Times New Roman"/>
          <w:sz w:val="24"/>
        </w:rPr>
        <w:t xml:space="preserve">; </w:t>
      </w:r>
      <w:r w:rsidR="007D7A31" w:rsidRPr="00573102">
        <w:rPr>
          <w:rFonts w:ascii="Times New Roman" w:hAnsi="Times New Roman" w:cs="Times New Roman"/>
          <w:sz w:val="24"/>
        </w:rPr>
        <w:t>cytokinin</w:t>
      </w:r>
      <w:r w:rsidR="00181A50" w:rsidRPr="00573102">
        <w:rPr>
          <w:rFonts w:ascii="Times New Roman" w:hAnsi="Times New Roman" w:cs="Times New Roman"/>
          <w:sz w:val="24"/>
        </w:rPr>
        <w:t xml:space="preserve">, </w:t>
      </w:r>
      <w:r w:rsidR="007D7A31" w:rsidRPr="00573102">
        <w:rPr>
          <w:rFonts w:ascii="Times New Roman" w:hAnsi="Times New Roman" w:cs="Times New Roman"/>
          <w:sz w:val="24"/>
        </w:rPr>
        <w:t>zeatin</w:t>
      </w:r>
      <w:r w:rsidR="006B0C0B" w:rsidRPr="00573102">
        <w:rPr>
          <w:rFonts w:ascii="Times New Roman" w:hAnsi="Times New Roman" w:cs="Times New Roman"/>
          <w:sz w:val="24"/>
        </w:rPr>
        <w:t>,</w:t>
      </w:r>
      <w:r w:rsidR="00181A50" w:rsidRPr="00573102">
        <w:rPr>
          <w:rFonts w:ascii="Times New Roman" w:hAnsi="Times New Roman" w:cs="Times New Roman"/>
          <w:sz w:val="24"/>
        </w:rPr>
        <w:t xml:space="preserve"> </w:t>
      </w:r>
      <w:r w:rsidR="007D7A31" w:rsidRPr="00573102">
        <w:rPr>
          <w:rFonts w:ascii="Times New Roman" w:hAnsi="Times New Roman" w:cs="Times New Roman"/>
          <w:sz w:val="24"/>
        </w:rPr>
        <w:t>and minerals such as K, Ca</w:t>
      </w:r>
      <w:r w:rsidR="006B0C0B" w:rsidRPr="00573102">
        <w:rPr>
          <w:rFonts w:ascii="Times New Roman" w:hAnsi="Times New Roman" w:cs="Times New Roman"/>
          <w:sz w:val="24"/>
        </w:rPr>
        <w:t>,</w:t>
      </w:r>
      <w:r w:rsidR="007D7A31" w:rsidRPr="00573102">
        <w:rPr>
          <w:rFonts w:ascii="Times New Roman" w:hAnsi="Times New Roman" w:cs="Times New Roman"/>
          <w:sz w:val="24"/>
        </w:rPr>
        <w:t xml:space="preserve"> and Fe which can accelerate plant growth. </w:t>
      </w:r>
      <w:r w:rsidR="001A3ADC" w:rsidRPr="00573102">
        <w:rPr>
          <w:rFonts w:ascii="Times New Roman" w:hAnsi="Times New Roman" w:cs="Times New Roman"/>
          <w:sz w:val="24"/>
        </w:rPr>
        <w:t>R</w:t>
      </w:r>
      <w:r w:rsidR="005D798C" w:rsidRPr="00573102">
        <w:rPr>
          <w:rFonts w:ascii="Times New Roman" w:hAnsi="Times New Roman" w:cs="Times New Roman"/>
          <w:sz w:val="24"/>
        </w:rPr>
        <w:t>ed large onion (</w:t>
      </w:r>
      <w:r w:rsidR="005D798C" w:rsidRPr="00573102">
        <w:rPr>
          <w:rFonts w:ascii="Times New Roman" w:hAnsi="Times New Roman" w:cs="Times New Roman"/>
          <w:i/>
          <w:sz w:val="24"/>
        </w:rPr>
        <w:t xml:space="preserve">Allium </w:t>
      </w:r>
      <w:proofErr w:type="spellStart"/>
      <w:r w:rsidR="005D798C" w:rsidRPr="00573102">
        <w:rPr>
          <w:rFonts w:ascii="Times New Roman" w:hAnsi="Times New Roman" w:cs="Times New Roman"/>
          <w:i/>
          <w:sz w:val="24"/>
        </w:rPr>
        <w:t>cepa</w:t>
      </w:r>
      <w:proofErr w:type="spellEnd"/>
      <w:r w:rsidR="005D798C" w:rsidRPr="00573102">
        <w:rPr>
          <w:rFonts w:ascii="Times New Roman" w:hAnsi="Times New Roman" w:cs="Times New Roman"/>
          <w:sz w:val="24"/>
        </w:rPr>
        <w:t xml:space="preserve"> L.) is one of the most popular consumed </w:t>
      </w:r>
      <w:r w:rsidR="001736C6" w:rsidRPr="00573102">
        <w:rPr>
          <w:rFonts w:ascii="Times New Roman" w:hAnsi="Times New Roman" w:cs="Times New Roman"/>
          <w:sz w:val="24"/>
        </w:rPr>
        <w:t>vegetable</w:t>
      </w:r>
      <w:r w:rsidR="005D798C" w:rsidRPr="00573102">
        <w:rPr>
          <w:rFonts w:ascii="Times New Roman" w:hAnsi="Times New Roman" w:cs="Times New Roman"/>
          <w:sz w:val="24"/>
        </w:rPr>
        <w:t xml:space="preserve"> in </w:t>
      </w:r>
      <w:r w:rsidR="006B0C0B" w:rsidRPr="00573102">
        <w:rPr>
          <w:rFonts w:ascii="Times New Roman" w:hAnsi="Times New Roman" w:cs="Times New Roman"/>
          <w:sz w:val="24"/>
        </w:rPr>
        <w:t xml:space="preserve">the </w:t>
      </w:r>
      <w:r w:rsidR="005D798C" w:rsidRPr="00573102">
        <w:rPr>
          <w:rFonts w:ascii="Times New Roman" w:hAnsi="Times New Roman" w:cs="Times New Roman"/>
          <w:sz w:val="24"/>
        </w:rPr>
        <w:t xml:space="preserve">human diet. Onion peels </w:t>
      </w:r>
      <w:r w:rsidR="006B0C0B" w:rsidRPr="00573102">
        <w:rPr>
          <w:rFonts w:ascii="Times New Roman" w:hAnsi="Times New Roman" w:cs="Times New Roman"/>
          <w:sz w:val="24"/>
        </w:rPr>
        <w:t>contain</w:t>
      </w:r>
      <w:r w:rsidR="003F1157" w:rsidRPr="00573102">
        <w:rPr>
          <w:rFonts w:ascii="Times New Roman" w:hAnsi="Times New Roman" w:cs="Times New Roman"/>
          <w:sz w:val="24"/>
        </w:rPr>
        <w:t xml:space="preserve"> approximately </w:t>
      </w:r>
      <w:r w:rsidR="005D798C" w:rsidRPr="00573102">
        <w:rPr>
          <w:rFonts w:ascii="Times New Roman" w:hAnsi="Times New Roman" w:cs="Times New Roman"/>
          <w:sz w:val="24"/>
        </w:rPr>
        <w:t>234 mg of potassium per bulb, the most significant nutrient utilized as fertilizer</w:t>
      </w:r>
      <w:r w:rsidR="00AD2BBF" w:rsidRPr="00573102">
        <w:rPr>
          <w:rFonts w:ascii="Times New Roman" w:hAnsi="Times New Roman" w:cs="Times New Roman"/>
          <w:sz w:val="24"/>
        </w:rPr>
        <w:t xml:space="preserve"> </w:t>
      </w:r>
      <w:r w:rsidR="005D798C" w:rsidRPr="00573102">
        <w:rPr>
          <w:rFonts w:ascii="Times New Roman" w:hAnsi="Times New Roman" w:cs="Times New Roman"/>
          <w:sz w:val="24"/>
        </w:rPr>
        <w:t>for plants though onion peels throw away as kitchen waste</w:t>
      </w:r>
      <w:r w:rsidR="001A3ADC" w:rsidRPr="00573102">
        <w:rPr>
          <w:rFonts w:ascii="Times New Roman" w:hAnsi="Times New Roman" w:cs="Times New Roman"/>
          <w:sz w:val="24"/>
        </w:rPr>
        <w:t xml:space="preserve"> and </w:t>
      </w:r>
      <w:r w:rsidR="005D798C" w:rsidRPr="00573102">
        <w:rPr>
          <w:rFonts w:ascii="Times New Roman" w:hAnsi="Times New Roman" w:cs="Times New Roman"/>
          <w:sz w:val="24"/>
        </w:rPr>
        <w:t xml:space="preserve">are a good source of minerals like Ca, Mg, Zn, and Fe. </w:t>
      </w:r>
      <w:r w:rsidR="001A3ADC" w:rsidRPr="00573102">
        <w:rPr>
          <w:rFonts w:ascii="Times New Roman" w:hAnsi="Times New Roman" w:cs="Times New Roman"/>
          <w:sz w:val="24"/>
        </w:rPr>
        <w:t>R</w:t>
      </w:r>
      <w:r w:rsidR="00B44632" w:rsidRPr="00573102">
        <w:rPr>
          <w:rFonts w:ascii="Times New Roman" w:hAnsi="Times New Roman" w:cs="Times New Roman"/>
          <w:sz w:val="24"/>
        </w:rPr>
        <w:t>ed onions contain</w:t>
      </w:r>
      <w:r w:rsidR="005A2901" w:rsidRPr="00573102">
        <w:rPr>
          <w:rFonts w:ascii="Times New Roman" w:hAnsi="Times New Roman" w:cs="Times New Roman"/>
          <w:sz w:val="24"/>
        </w:rPr>
        <w:t xml:space="preserve"> </w:t>
      </w:r>
      <w:r w:rsidR="00B44632" w:rsidRPr="00573102">
        <w:rPr>
          <w:rFonts w:ascii="Times New Roman" w:hAnsi="Times New Roman" w:cs="Times New Roman"/>
          <w:sz w:val="24"/>
        </w:rPr>
        <w:t>phytochemicals</w:t>
      </w:r>
      <w:r w:rsidR="003E18C1" w:rsidRPr="00573102">
        <w:rPr>
          <w:rFonts w:ascii="Times New Roman" w:hAnsi="Times New Roman" w:cs="Times New Roman"/>
          <w:sz w:val="24"/>
        </w:rPr>
        <w:t xml:space="preserve"> like</w:t>
      </w:r>
      <w:r w:rsidR="00B44632" w:rsidRPr="00573102">
        <w:rPr>
          <w:rFonts w:ascii="Times New Roman" w:hAnsi="Times New Roman" w:cs="Times New Roman"/>
          <w:sz w:val="24"/>
        </w:rPr>
        <w:t xml:space="preserve"> flavonoids. </w:t>
      </w:r>
      <w:r w:rsidR="006B0C0B" w:rsidRPr="00573102">
        <w:rPr>
          <w:rFonts w:ascii="Times New Roman" w:hAnsi="Times New Roman" w:cs="Times New Roman"/>
          <w:sz w:val="24"/>
        </w:rPr>
        <w:t>The presence</w:t>
      </w:r>
      <w:r w:rsidR="002B606C" w:rsidRPr="00573102">
        <w:rPr>
          <w:rFonts w:ascii="Times New Roman" w:hAnsi="Times New Roman" w:cs="Times New Roman"/>
          <w:sz w:val="24"/>
        </w:rPr>
        <w:t xml:space="preserve"> of flavonoids gives the action of antiviral and antimicrobial activities. </w:t>
      </w:r>
      <w:r w:rsidR="002951C4" w:rsidRPr="00573102">
        <w:rPr>
          <w:rFonts w:ascii="Times New Roman" w:hAnsi="Times New Roman" w:cs="Times New Roman"/>
          <w:sz w:val="24"/>
        </w:rPr>
        <w:t>In the preparation process of fertilizer, o</w:t>
      </w:r>
      <w:r w:rsidR="002F4458" w:rsidRPr="00573102">
        <w:rPr>
          <w:rFonts w:ascii="Times New Roman" w:hAnsi="Times New Roman" w:cs="Times New Roman"/>
          <w:sz w:val="24"/>
        </w:rPr>
        <w:t xml:space="preserve">nion peels are soaked in water (100g/ 1L) for 48 hours and blended to obtain a liquid solution. Moringa leaf extract </w:t>
      </w:r>
      <w:r w:rsidR="003F1157" w:rsidRPr="00573102">
        <w:rPr>
          <w:rFonts w:ascii="Times New Roman" w:hAnsi="Times New Roman" w:cs="Times New Roman"/>
          <w:sz w:val="24"/>
        </w:rPr>
        <w:t xml:space="preserve">is </w:t>
      </w:r>
      <w:r w:rsidR="002F4458" w:rsidRPr="00573102">
        <w:rPr>
          <w:rFonts w:ascii="Times New Roman" w:hAnsi="Times New Roman" w:cs="Times New Roman"/>
          <w:sz w:val="24"/>
        </w:rPr>
        <w:t xml:space="preserve">obtained by grinding </w:t>
      </w:r>
      <w:r w:rsidR="004C6913" w:rsidRPr="00573102">
        <w:rPr>
          <w:rFonts w:ascii="Times New Roman" w:hAnsi="Times New Roman" w:cs="Times New Roman"/>
          <w:sz w:val="24"/>
        </w:rPr>
        <w:t>M</w:t>
      </w:r>
      <w:r w:rsidR="002F4458" w:rsidRPr="00573102">
        <w:rPr>
          <w:rFonts w:ascii="Times New Roman" w:hAnsi="Times New Roman" w:cs="Times New Roman"/>
          <w:sz w:val="24"/>
        </w:rPr>
        <w:t xml:space="preserve">oringa leaves mixed with </w:t>
      </w:r>
      <w:r w:rsidR="006B0C0B" w:rsidRPr="00573102">
        <w:rPr>
          <w:rFonts w:ascii="Times New Roman" w:hAnsi="Times New Roman" w:cs="Times New Roman"/>
          <w:sz w:val="24"/>
        </w:rPr>
        <w:t xml:space="preserve">a </w:t>
      </w:r>
      <w:r w:rsidR="002F4458" w:rsidRPr="00573102">
        <w:rPr>
          <w:rFonts w:ascii="Times New Roman" w:hAnsi="Times New Roman" w:cs="Times New Roman"/>
          <w:sz w:val="24"/>
        </w:rPr>
        <w:t xml:space="preserve">liquid onion peel solution. </w:t>
      </w:r>
      <w:r w:rsidR="00181A50" w:rsidRPr="00573102">
        <w:rPr>
          <w:rFonts w:ascii="Times New Roman" w:hAnsi="Times New Roman" w:cs="Times New Roman"/>
          <w:sz w:val="24"/>
        </w:rPr>
        <w:t xml:space="preserve">An amount of 25ml of the solution is applied </w:t>
      </w:r>
      <w:r w:rsidR="006B0C0B" w:rsidRPr="00573102">
        <w:rPr>
          <w:rFonts w:ascii="Times New Roman" w:hAnsi="Times New Roman" w:cs="Times New Roman"/>
          <w:sz w:val="24"/>
        </w:rPr>
        <w:t>to</w:t>
      </w:r>
      <w:r w:rsidR="00181A50" w:rsidRPr="00573102">
        <w:rPr>
          <w:rFonts w:ascii="Times New Roman" w:hAnsi="Times New Roman" w:cs="Times New Roman"/>
          <w:sz w:val="24"/>
        </w:rPr>
        <w:t xml:space="preserve"> plants at any growth stage. </w:t>
      </w:r>
      <w:r w:rsidRPr="00573102">
        <w:rPr>
          <w:rFonts w:ascii="Times New Roman" w:hAnsi="Times New Roman" w:cs="Times New Roman"/>
          <w:sz w:val="24"/>
        </w:rPr>
        <w:t>According to the observations, this liquid</w:t>
      </w:r>
      <w:r w:rsidR="00711ADE" w:rsidRPr="00573102">
        <w:rPr>
          <w:rFonts w:ascii="Times New Roman" w:hAnsi="Times New Roman" w:cs="Times New Roman"/>
          <w:sz w:val="24"/>
        </w:rPr>
        <w:t xml:space="preserve"> fertilizer</w:t>
      </w:r>
      <w:r w:rsidRPr="00573102">
        <w:rPr>
          <w:rFonts w:ascii="Times New Roman" w:hAnsi="Times New Roman" w:cs="Times New Roman"/>
          <w:sz w:val="24"/>
        </w:rPr>
        <w:t xml:space="preserve"> has been showing pro</w:t>
      </w:r>
      <w:r w:rsidR="001736C6" w:rsidRPr="00573102">
        <w:rPr>
          <w:rFonts w:ascii="Times New Roman" w:hAnsi="Times New Roman" w:cs="Times New Roman"/>
          <w:sz w:val="24"/>
        </w:rPr>
        <w:t>pitious</w:t>
      </w:r>
      <w:r w:rsidRPr="00573102">
        <w:rPr>
          <w:rFonts w:ascii="Times New Roman" w:hAnsi="Times New Roman" w:cs="Times New Roman"/>
          <w:sz w:val="24"/>
        </w:rPr>
        <w:t xml:space="preserve"> effects against major bacterial diseases in the early stage such as bacterial blight and bacterial leaf spot.</w:t>
      </w:r>
      <w:r w:rsidR="001736C6" w:rsidRPr="00573102">
        <w:rPr>
          <w:rFonts w:ascii="Times New Roman" w:hAnsi="Times New Roman" w:cs="Times New Roman"/>
          <w:sz w:val="24"/>
        </w:rPr>
        <w:t xml:space="preserve"> Also, this liquid fertilizer is effective in </w:t>
      </w:r>
      <w:r w:rsidR="003E18C1" w:rsidRPr="00573102">
        <w:rPr>
          <w:rFonts w:ascii="Times New Roman" w:hAnsi="Times New Roman" w:cs="Times New Roman"/>
          <w:sz w:val="24"/>
        </w:rPr>
        <w:t xml:space="preserve">controlling </w:t>
      </w:r>
      <w:r w:rsidR="001736C6" w:rsidRPr="00573102">
        <w:rPr>
          <w:rFonts w:ascii="Times New Roman" w:hAnsi="Times New Roman" w:cs="Times New Roman"/>
          <w:sz w:val="24"/>
        </w:rPr>
        <w:t>pest</w:t>
      </w:r>
      <w:r w:rsidR="003E18C1" w:rsidRPr="00573102">
        <w:rPr>
          <w:rFonts w:ascii="Times New Roman" w:hAnsi="Times New Roman" w:cs="Times New Roman"/>
          <w:sz w:val="24"/>
        </w:rPr>
        <w:t>s</w:t>
      </w:r>
      <w:r w:rsidR="001736C6" w:rsidRPr="00573102">
        <w:rPr>
          <w:rFonts w:ascii="Times New Roman" w:hAnsi="Times New Roman" w:cs="Times New Roman"/>
          <w:sz w:val="24"/>
        </w:rPr>
        <w:t xml:space="preserve"> </w:t>
      </w:r>
      <w:r w:rsidR="003E18C1" w:rsidRPr="00573102">
        <w:rPr>
          <w:rFonts w:ascii="Times New Roman" w:hAnsi="Times New Roman" w:cs="Times New Roman"/>
          <w:sz w:val="24"/>
        </w:rPr>
        <w:t xml:space="preserve">such </w:t>
      </w:r>
      <w:r w:rsidR="001736C6" w:rsidRPr="00573102">
        <w:rPr>
          <w:rFonts w:ascii="Times New Roman" w:hAnsi="Times New Roman" w:cs="Times New Roman"/>
          <w:sz w:val="24"/>
        </w:rPr>
        <w:t xml:space="preserve">as beetles, aphids, and </w:t>
      </w:r>
      <w:proofErr w:type="spellStart"/>
      <w:r w:rsidR="001736C6" w:rsidRPr="00573102">
        <w:rPr>
          <w:rFonts w:ascii="Times New Roman" w:hAnsi="Times New Roman" w:cs="Times New Roman"/>
          <w:sz w:val="24"/>
        </w:rPr>
        <w:t>thrips</w:t>
      </w:r>
      <w:proofErr w:type="spellEnd"/>
      <w:r w:rsidR="001736C6" w:rsidRPr="00573102">
        <w:rPr>
          <w:rFonts w:ascii="Times New Roman" w:hAnsi="Times New Roman" w:cs="Times New Roman"/>
          <w:sz w:val="24"/>
        </w:rPr>
        <w:t>.</w:t>
      </w:r>
      <w:r w:rsidRPr="00573102">
        <w:rPr>
          <w:rFonts w:ascii="Times New Roman" w:hAnsi="Times New Roman" w:cs="Times New Roman"/>
          <w:sz w:val="24"/>
        </w:rPr>
        <w:t xml:space="preserve"> </w:t>
      </w:r>
      <w:r w:rsidR="00181A50" w:rsidRPr="00573102">
        <w:rPr>
          <w:rFonts w:ascii="Times New Roman" w:hAnsi="Times New Roman" w:cs="Times New Roman"/>
          <w:sz w:val="24"/>
        </w:rPr>
        <w:t>This o</w:t>
      </w:r>
      <w:r w:rsidR="002B606C" w:rsidRPr="00573102">
        <w:rPr>
          <w:rFonts w:ascii="Times New Roman" w:hAnsi="Times New Roman" w:cs="Times New Roman"/>
          <w:sz w:val="24"/>
        </w:rPr>
        <w:t xml:space="preserve">rganic liquid fertilizer </w:t>
      </w:r>
      <w:r w:rsidR="000B02EE" w:rsidRPr="00573102">
        <w:rPr>
          <w:rFonts w:ascii="Times New Roman" w:hAnsi="Times New Roman" w:cs="Times New Roman"/>
          <w:sz w:val="24"/>
        </w:rPr>
        <w:t xml:space="preserve">is a good alternative for </w:t>
      </w:r>
      <w:r w:rsidR="006B0C0B" w:rsidRPr="00573102">
        <w:rPr>
          <w:rFonts w:ascii="Times New Roman" w:hAnsi="Times New Roman" w:cs="Times New Roman"/>
          <w:sz w:val="24"/>
        </w:rPr>
        <w:t>high-cost</w:t>
      </w:r>
      <w:r w:rsidR="000B02EE" w:rsidRPr="00573102">
        <w:rPr>
          <w:rFonts w:ascii="Times New Roman" w:hAnsi="Times New Roman" w:cs="Times New Roman"/>
          <w:sz w:val="24"/>
        </w:rPr>
        <w:t>, inorganic fertilizers as well as a promising solution for poor resource far</w:t>
      </w:r>
      <w:r w:rsidR="00D1108D" w:rsidRPr="00573102">
        <w:rPr>
          <w:rFonts w:ascii="Times New Roman" w:hAnsi="Times New Roman" w:cs="Times New Roman"/>
          <w:sz w:val="24"/>
        </w:rPr>
        <w:t>mers</w:t>
      </w:r>
      <w:r w:rsidR="000B02EE" w:rsidRPr="00573102">
        <w:rPr>
          <w:rFonts w:ascii="Times New Roman" w:hAnsi="Times New Roman" w:cs="Times New Roman"/>
          <w:sz w:val="24"/>
        </w:rPr>
        <w:t>.</w:t>
      </w:r>
    </w:p>
    <w:bookmarkEnd w:id="1"/>
    <w:p w:rsidR="007D7A31" w:rsidRPr="008C1928" w:rsidRDefault="00114946" w:rsidP="00573102">
      <w:pPr>
        <w:spacing w:line="240" w:lineRule="auto"/>
        <w:ind w:left="360"/>
        <w:rPr>
          <w:rFonts w:ascii="Times New Roman" w:hAnsi="Times New Roman" w:cs="Times New Roman"/>
          <w:i/>
          <w:iCs/>
          <w:sz w:val="24"/>
        </w:rPr>
      </w:pPr>
      <w:r w:rsidRPr="00573102">
        <w:rPr>
          <w:rFonts w:ascii="Times New Roman" w:hAnsi="Times New Roman" w:cs="Times New Roman"/>
          <w:i/>
          <w:iCs/>
          <w:sz w:val="24"/>
        </w:rPr>
        <w:t xml:space="preserve">Key words: </w:t>
      </w:r>
      <w:r w:rsidRPr="008C1928">
        <w:rPr>
          <w:rFonts w:ascii="Times New Roman" w:hAnsi="Times New Roman" w:cs="Times New Roman"/>
          <w:i/>
          <w:iCs/>
          <w:sz w:val="24"/>
        </w:rPr>
        <w:t>Moringa leaf extract, Onion peel solution, Organic liquid fertilizer</w:t>
      </w:r>
    </w:p>
    <w:p w:rsidR="0079215C" w:rsidRPr="00114946" w:rsidRDefault="005C596F" w:rsidP="00573102">
      <w:pPr>
        <w:spacing w:line="240" w:lineRule="auto"/>
        <w:ind w:left="72"/>
        <w:rPr>
          <w:rFonts w:ascii="Times New Roman" w:hAnsi="Times New Roman" w:cs="Times New Roman"/>
          <w:sz w:val="28"/>
        </w:rPr>
      </w:pPr>
      <w:r w:rsidRPr="005C596F">
        <w:rPr>
          <w:rFonts w:ascii="Times New Roman" w:hAnsi="Times New Roman" w:cs="Times New Roman"/>
          <w:noProof/>
          <w:sz w:val="28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479425</wp:posOffset>
                </wp:positionH>
                <wp:positionV relativeFrom="paragraph">
                  <wp:posOffset>2720340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596F" w:rsidRDefault="005C596F">
                            <w:r>
                              <w:t>Y.A.K. Hasara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.75pt;margin-top:214.2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" stroked="f">
                <v:textbox style="mso-fit-shape-to-text:t">
                  <w:txbxContent>
                    <w:p w:rsidR="005C596F" w:rsidRDefault="005C596F">
                      <w:r>
                        <w:t>Y.A.K. Hasara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501733" cy="26860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599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1733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</w:rPr>
        <w:t xml:space="preserve"> </w:t>
      </w:r>
      <w:bookmarkStart w:id="2" w:name="_GoBack"/>
      <w:bookmarkEnd w:id="2"/>
    </w:p>
    <w:sectPr w:rsidR="0079215C" w:rsidRPr="00114946" w:rsidSect="00573102">
      <w:pgSz w:w="10318" w:h="14570" w:code="13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4341E1"/>
    <w:multiLevelType w:val="hybridMultilevel"/>
    <w:tmpl w:val="32DA52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B49EF"/>
    <w:multiLevelType w:val="hybridMultilevel"/>
    <w:tmpl w:val="162E3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328"/>
    <w:rsid w:val="00091F10"/>
    <w:rsid w:val="000B02EE"/>
    <w:rsid w:val="000B39A5"/>
    <w:rsid w:val="000D14F7"/>
    <w:rsid w:val="000F30D2"/>
    <w:rsid w:val="00114946"/>
    <w:rsid w:val="001736C6"/>
    <w:rsid w:val="00181A50"/>
    <w:rsid w:val="001A3ADC"/>
    <w:rsid w:val="00275328"/>
    <w:rsid w:val="00287F7B"/>
    <w:rsid w:val="002951C4"/>
    <w:rsid w:val="002B606C"/>
    <w:rsid w:val="002F4458"/>
    <w:rsid w:val="003C7526"/>
    <w:rsid w:val="003E18C1"/>
    <w:rsid w:val="003F1157"/>
    <w:rsid w:val="004C6913"/>
    <w:rsid w:val="00553EA7"/>
    <w:rsid w:val="00573102"/>
    <w:rsid w:val="005A2901"/>
    <w:rsid w:val="005C596F"/>
    <w:rsid w:val="005D798C"/>
    <w:rsid w:val="0068554F"/>
    <w:rsid w:val="006B0C0B"/>
    <w:rsid w:val="00711ADE"/>
    <w:rsid w:val="00733607"/>
    <w:rsid w:val="0079215C"/>
    <w:rsid w:val="007D7A31"/>
    <w:rsid w:val="00832A51"/>
    <w:rsid w:val="008C1928"/>
    <w:rsid w:val="00950146"/>
    <w:rsid w:val="00967A5A"/>
    <w:rsid w:val="009D5D57"/>
    <w:rsid w:val="00AD2BBF"/>
    <w:rsid w:val="00B40DC6"/>
    <w:rsid w:val="00B44632"/>
    <w:rsid w:val="00B54CF3"/>
    <w:rsid w:val="00C76E5A"/>
    <w:rsid w:val="00CC12D6"/>
    <w:rsid w:val="00D1108D"/>
    <w:rsid w:val="00DA49D2"/>
    <w:rsid w:val="00E55771"/>
    <w:rsid w:val="00F1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4AE72"/>
  <w15:chartTrackingRefBased/>
  <w15:docId w15:val="{4DD20601-555C-4CC5-BB57-1606C7A5B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31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19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19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Pawan Eksith Yakallearachchi</dc:creator>
  <cp:keywords/>
  <dc:description/>
  <cp:lastModifiedBy>Pawan Eksith Yakallearachchi</cp:lastModifiedBy>
  <cp:revision>5</cp:revision>
  <dcterms:created xsi:type="dcterms:W3CDTF">2023-05-02T10:06:00Z</dcterms:created>
  <dcterms:modified xsi:type="dcterms:W3CDTF">2023-05-02T10:16:00Z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8035ffdee85c77faa9049d2d8c7286a2043a0009ecf4051cc236aaf8204decbd</vt:lpwstr>
  </property>
</Properties>
</file>