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28F6" w14:textId="3575990C" w:rsidR="00E54825" w:rsidRPr="00E54825" w:rsidRDefault="00E54825" w:rsidP="00BB608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Uva </w:t>
      </w:r>
      <w:proofErr w:type="spellStart"/>
      <w:r w:rsidRP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Wellassa</w:t>
      </w:r>
      <w:proofErr w:type="spellEnd"/>
      <w:r w:rsidRP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University Integrated Community Development Project                                              </w:t>
      </w:r>
    </w:p>
    <w:p w14:paraId="6834E4D1" w14:textId="77777777" w:rsidR="00E54825" w:rsidRDefault="00E54825" w:rsidP="00BB608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Success Story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of </w:t>
      </w:r>
      <w:r w:rsidRP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Uva Innovative Youth Entrepreneur</w:t>
      </w:r>
    </w:p>
    <w:p w14:paraId="3CE779D8" w14:textId="3A1CEC0D" w:rsidR="00BA58B1" w:rsidRPr="00C80BAE" w:rsidRDefault="00BA58B1" w:rsidP="00BB608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0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Abstract</w:t>
      </w:r>
    </w:p>
    <w:p w14:paraId="77B6A640" w14:textId="0B5932CC" w:rsidR="00BB608D" w:rsidRPr="00C80BAE" w:rsidRDefault="00C80BAE" w:rsidP="00BB608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M.K.S.L.D. Amarathunga</w:t>
      </w: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*</w:t>
      </w: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Shiral</w:t>
      </w:r>
      <w:proofErr w:type="spellEnd"/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Dissanayake</w:t>
      </w: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A.M.C. Amarakoon</w:t>
      </w:r>
      <w:bookmarkStart w:id="0" w:name="_Hlk125262753"/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bookmarkEnd w:id="0"/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51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H.G.H.H.</w:t>
      </w:r>
      <w:r w:rsidR="00D51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Kalpani</w:t>
      </w:r>
      <w:r w:rsidR="00BB608D"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N. Arulprasath</w:t>
      </w:r>
      <w:r w:rsidR="00BB608D"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 </w:t>
      </w:r>
      <w:r w:rsidR="00B45EF5"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="00BB608D"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H.M.S.K. Herath</w:t>
      </w:r>
      <w:r w:rsidR="00BB608D"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</w:p>
    <w:p w14:paraId="7621E220" w14:textId="137E3A70" w:rsidR="00C80BAE" w:rsidRDefault="00C80BAE" w:rsidP="00BB608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Faculty of Animal Science and Export Agriculture, Uva </w:t>
      </w:r>
      <w:proofErr w:type="spellStart"/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Wellassa</w:t>
      </w:r>
      <w:proofErr w:type="spellEnd"/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University of Sri Lanka</w:t>
      </w:r>
      <w:r w:rsidR="00B45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B45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Passara</w:t>
      </w:r>
      <w:proofErr w:type="spellEnd"/>
      <w:r w:rsidR="00B45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Road, Badulla</w:t>
      </w:r>
    </w:p>
    <w:p w14:paraId="26A7FA34" w14:textId="0954D808" w:rsidR="00C80BAE" w:rsidRPr="00C80BAE" w:rsidRDefault="00C80BAE" w:rsidP="00BB608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Green House Agri Business,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Kumbalwela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Ella</w:t>
      </w:r>
    </w:p>
    <w:p w14:paraId="2EE43FFD" w14:textId="4A62922D" w:rsidR="00C80BAE" w:rsidRPr="00C80BAE" w:rsidRDefault="00000000" w:rsidP="00BB608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4" w:history="1">
        <w:r w:rsidR="00B45EF5" w:rsidRPr="009B257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lalith@uwu.ac.lk</w:t>
        </w:r>
      </w:hyperlink>
      <w:r w:rsidR="00B45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C1FF5EF" w14:textId="0CFFF830" w:rsidR="00C36DD5" w:rsidRDefault="00EC45FA" w:rsidP="00BB60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As a community services activity for contributing towards </w:t>
      </w:r>
      <w:r w:rsidR="0094194D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advancement of agriculture sector in 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Uva Province as well as in the country, Faculty of Animal Science and Export Agriculture initiated Uva </w:t>
      </w:r>
      <w:proofErr w:type="spellStart"/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>Wellassa</w:t>
      </w:r>
      <w:proofErr w:type="spellEnd"/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 University </w:t>
      </w:r>
      <w:bookmarkStart w:id="1" w:name="_Hlk125207372"/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Integrated Community Development </w:t>
      </w:r>
      <w:bookmarkEnd w:id="1"/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>Project (UWU-ICDP)</w:t>
      </w:r>
      <w:r w:rsidR="00B45EF5">
        <w:rPr>
          <w:rFonts w:ascii="Times New Roman" w:hAnsi="Times New Roman" w:cs="Times New Roman"/>
          <w:color w:val="000000"/>
          <w:sz w:val="24"/>
          <w:szCs w:val="24"/>
        </w:rPr>
        <w:t xml:space="preserve"> covering Ella, </w:t>
      </w:r>
      <w:proofErr w:type="spellStart"/>
      <w:r w:rsidR="00B45EF5">
        <w:rPr>
          <w:rFonts w:ascii="Times New Roman" w:hAnsi="Times New Roman" w:cs="Times New Roman"/>
          <w:color w:val="000000"/>
          <w:sz w:val="24"/>
          <w:szCs w:val="24"/>
        </w:rPr>
        <w:t>Kumbalwela</w:t>
      </w:r>
      <w:proofErr w:type="spellEnd"/>
      <w:r w:rsidR="00B45EF5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B45EF5">
        <w:rPr>
          <w:rFonts w:ascii="Times New Roman" w:hAnsi="Times New Roman" w:cs="Times New Roman"/>
          <w:color w:val="000000"/>
          <w:sz w:val="24"/>
          <w:szCs w:val="24"/>
        </w:rPr>
        <w:t>Halpe</w:t>
      </w:r>
      <w:proofErr w:type="spellEnd"/>
      <w:r w:rsidR="00B45EF5">
        <w:rPr>
          <w:rFonts w:ascii="Times New Roman" w:hAnsi="Times New Roman" w:cs="Times New Roman"/>
          <w:color w:val="000000"/>
          <w:sz w:val="24"/>
          <w:szCs w:val="24"/>
        </w:rPr>
        <w:t xml:space="preserve"> Agriculture Instructor</w:t>
      </w:r>
      <w:r w:rsidR="00A11A1D">
        <w:rPr>
          <w:rFonts w:ascii="Times New Roman" w:hAnsi="Times New Roman" w:cs="Times New Roman"/>
          <w:color w:val="000000"/>
          <w:sz w:val="24"/>
          <w:szCs w:val="24"/>
        </w:rPr>
        <w:t xml:space="preserve"> (AI)</w:t>
      </w:r>
      <w:r w:rsidR="00B45EF5">
        <w:rPr>
          <w:rFonts w:ascii="Times New Roman" w:hAnsi="Times New Roman" w:cs="Times New Roman"/>
          <w:color w:val="000000"/>
          <w:sz w:val="24"/>
          <w:szCs w:val="24"/>
        </w:rPr>
        <w:t xml:space="preserve"> regions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. Accordingly, a Model Farm Village </w:t>
      </w:r>
      <w:r w:rsidR="00A11A1D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 established </w:t>
      </w:r>
      <w:r w:rsidR="00B45EF5">
        <w:rPr>
          <w:rFonts w:ascii="Times New Roman" w:hAnsi="Times New Roman" w:cs="Times New Roman"/>
          <w:color w:val="000000"/>
          <w:sz w:val="24"/>
          <w:szCs w:val="24"/>
        </w:rPr>
        <w:t xml:space="preserve">with the purpose of having </w:t>
      </w:r>
      <w:r w:rsidR="00634AF4">
        <w:rPr>
          <w:rFonts w:ascii="Times New Roman" w:hAnsi="Times New Roman" w:cs="Times New Roman"/>
          <w:color w:val="000000"/>
          <w:sz w:val="24"/>
          <w:szCs w:val="24"/>
        </w:rPr>
        <w:t>mutual benefit</w:t>
      </w:r>
      <w:r w:rsidR="00B45EF5">
        <w:rPr>
          <w:rFonts w:ascii="Times New Roman" w:hAnsi="Times New Roman" w:cs="Times New Roman"/>
          <w:color w:val="000000"/>
          <w:sz w:val="24"/>
          <w:szCs w:val="24"/>
        </w:rPr>
        <w:t>s among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AF4">
        <w:rPr>
          <w:rFonts w:ascii="Times New Roman" w:hAnsi="Times New Roman" w:cs="Times New Roman"/>
          <w:color w:val="000000"/>
          <w:sz w:val="24"/>
          <w:szCs w:val="24"/>
        </w:rPr>
        <w:t xml:space="preserve">academic staff, 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students </w:t>
      </w:r>
      <w:r w:rsidR="00634AF4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 farmers</w:t>
      </w:r>
      <w:r w:rsidR="00A11A1D">
        <w:rPr>
          <w:rFonts w:ascii="Times New Roman" w:hAnsi="Times New Roman" w:cs="Times New Roman"/>
          <w:color w:val="000000"/>
          <w:sz w:val="24"/>
          <w:szCs w:val="24"/>
        </w:rPr>
        <w:t xml:space="preserve"> while supporting farmers to enhance living status by a collaborative arm which is formed by the collection of all state and non-state organizations that involve in agriculture and related activities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5913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During a crop clinic held for the farmers </w:t>
      </w:r>
      <w:r w:rsidR="00A11A1D">
        <w:rPr>
          <w:rFonts w:ascii="Times New Roman" w:hAnsi="Times New Roman" w:cs="Times New Roman"/>
          <w:sz w:val="24"/>
          <w:szCs w:val="24"/>
        </w:rPr>
        <w:t xml:space="preserve">in above AI regions 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under this project, a young successful entrepreneurial farmer, </w:t>
      </w:r>
      <w:r w:rsidR="00690B71" w:rsidRPr="00BA58B1">
        <w:rPr>
          <w:rFonts w:ascii="Times New Roman" w:hAnsi="Times New Roman" w:cs="Times New Roman"/>
          <w:sz w:val="24"/>
          <w:szCs w:val="24"/>
        </w:rPr>
        <w:t>Mr</w:t>
      </w:r>
      <w:r w:rsidR="00A11A1D">
        <w:rPr>
          <w:rFonts w:ascii="Times New Roman" w:hAnsi="Times New Roman" w:cs="Times New Roman"/>
          <w:sz w:val="24"/>
          <w:szCs w:val="24"/>
        </w:rPr>
        <w:t>.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13" w:rsidRPr="00BA58B1">
        <w:rPr>
          <w:rFonts w:ascii="Times New Roman" w:hAnsi="Times New Roman" w:cs="Times New Roman"/>
          <w:sz w:val="24"/>
          <w:szCs w:val="24"/>
        </w:rPr>
        <w:t>Shiral</w:t>
      </w:r>
      <w:proofErr w:type="spellEnd"/>
      <w:r w:rsidR="00775913" w:rsidRPr="00BA58B1">
        <w:rPr>
          <w:rFonts w:ascii="Times New Roman" w:hAnsi="Times New Roman" w:cs="Times New Roman"/>
          <w:sz w:val="24"/>
          <w:szCs w:val="24"/>
        </w:rPr>
        <w:t xml:space="preserve"> Dissanayake</w:t>
      </w:r>
      <w:r w:rsidRPr="00BA58B1">
        <w:rPr>
          <w:rFonts w:ascii="Times New Roman" w:hAnsi="Times New Roman" w:cs="Times New Roman"/>
          <w:sz w:val="24"/>
          <w:szCs w:val="24"/>
        </w:rPr>
        <w:t xml:space="preserve"> could be recognized</w:t>
      </w:r>
      <w:r w:rsidR="00775913" w:rsidRPr="00BA58B1">
        <w:rPr>
          <w:rFonts w:ascii="Times New Roman" w:hAnsi="Times New Roman" w:cs="Times New Roman"/>
          <w:sz w:val="24"/>
          <w:szCs w:val="24"/>
        </w:rPr>
        <w:t>. He was an exceptional farmer who has crossed the boundaries of the conventional farmer</w:t>
      </w:r>
      <w:r w:rsidR="00A11A1D">
        <w:rPr>
          <w:rFonts w:ascii="Times New Roman" w:hAnsi="Times New Roman" w:cs="Times New Roman"/>
          <w:sz w:val="24"/>
          <w:szCs w:val="24"/>
        </w:rPr>
        <w:t xml:space="preserve"> and farming systems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. He </w:t>
      </w:r>
      <w:r w:rsidR="00A11A1D">
        <w:rPr>
          <w:rFonts w:ascii="Times New Roman" w:hAnsi="Times New Roman" w:cs="Times New Roman"/>
          <w:sz w:val="24"/>
          <w:szCs w:val="24"/>
        </w:rPr>
        <w:t xml:space="preserve">grows 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Bell pepper </w:t>
      </w:r>
      <w:r w:rsidR="00A11A1D">
        <w:rPr>
          <w:rFonts w:ascii="Times New Roman" w:hAnsi="Times New Roman" w:cs="Times New Roman"/>
          <w:sz w:val="24"/>
          <w:szCs w:val="24"/>
        </w:rPr>
        <w:t xml:space="preserve">under protected environment 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in polytunnels in </w:t>
      </w:r>
      <w:proofErr w:type="spellStart"/>
      <w:r w:rsidR="00775913" w:rsidRPr="00BA58B1">
        <w:rPr>
          <w:rFonts w:ascii="Times New Roman" w:hAnsi="Times New Roman" w:cs="Times New Roman"/>
          <w:sz w:val="24"/>
          <w:szCs w:val="24"/>
        </w:rPr>
        <w:t>Kumbalwela</w:t>
      </w:r>
      <w:proofErr w:type="spellEnd"/>
      <w:r w:rsidR="00775913" w:rsidRPr="00BA58B1">
        <w:rPr>
          <w:rFonts w:ascii="Times New Roman" w:hAnsi="Times New Roman" w:cs="Times New Roman"/>
          <w:sz w:val="24"/>
          <w:szCs w:val="24"/>
        </w:rPr>
        <w:t xml:space="preserve"> area and currently receiv</w:t>
      </w:r>
      <w:r w:rsidR="00A11A1D">
        <w:rPr>
          <w:rFonts w:ascii="Times New Roman" w:hAnsi="Times New Roman" w:cs="Times New Roman"/>
          <w:sz w:val="24"/>
          <w:szCs w:val="24"/>
        </w:rPr>
        <w:t xml:space="preserve">es </w:t>
      </w:r>
      <w:r w:rsidR="00775913" w:rsidRPr="00BA58B1">
        <w:rPr>
          <w:rFonts w:ascii="Times New Roman" w:hAnsi="Times New Roman" w:cs="Times New Roman"/>
          <w:sz w:val="24"/>
          <w:szCs w:val="24"/>
        </w:rPr>
        <w:t>assistance from</w:t>
      </w:r>
      <w:r w:rsidR="0094194D">
        <w:rPr>
          <w:rFonts w:ascii="Times New Roman" w:hAnsi="Times New Roman" w:cs="Times New Roman"/>
          <w:sz w:val="24"/>
          <w:szCs w:val="24"/>
        </w:rPr>
        <w:t xml:space="preserve"> the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 Smallholder Agribusiness Partnerships Programme (SAPP)</w:t>
      </w:r>
      <w:r w:rsidR="00A11A1D">
        <w:rPr>
          <w:rFonts w:ascii="Times New Roman" w:hAnsi="Times New Roman" w:cs="Times New Roman"/>
          <w:sz w:val="24"/>
          <w:szCs w:val="24"/>
        </w:rPr>
        <w:t xml:space="preserve"> under the mediation of UWU-ICDP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. When analysing his case study, it was recognized that </w:t>
      </w:r>
      <w:r w:rsidRPr="00BA58B1">
        <w:rPr>
          <w:rFonts w:ascii="Times New Roman" w:hAnsi="Times New Roman" w:cs="Times New Roman"/>
          <w:sz w:val="24"/>
          <w:szCs w:val="24"/>
        </w:rPr>
        <w:t>he wa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s self-motivated to start polytunnel agriculture with the experience </w:t>
      </w:r>
      <w:r w:rsidR="00A11A1D">
        <w:rPr>
          <w:rFonts w:ascii="Times New Roman" w:hAnsi="Times New Roman" w:cs="Times New Roman"/>
          <w:sz w:val="24"/>
          <w:szCs w:val="24"/>
        </w:rPr>
        <w:t xml:space="preserve">that 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he </w:t>
      </w:r>
      <w:r w:rsidR="00A11A1D">
        <w:rPr>
          <w:rFonts w:ascii="Times New Roman" w:hAnsi="Times New Roman" w:cs="Times New Roman"/>
          <w:sz w:val="24"/>
          <w:szCs w:val="24"/>
        </w:rPr>
        <w:t xml:space="preserve">had 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gained during his stay in Japan. While taking a calculated risk, he </w:t>
      </w:r>
      <w:r w:rsidR="00A11A1D">
        <w:rPr>
          <w:rFonts w:ascii="Times New Roman" w:hAnsi="Times New Roman" w:cs="Times New Roman"/>
          <w:sz w:val="24"/>
          <w:szCs w:val="24"/>
        </w:rPr>
        <w:t xml:space="preserve">has </w:t>
      </w:r>
      <w:r w:rsidRPr="00BA58B1">
        <w:rPr>
          <w:rFonts w:ascii="Times New Roman" w:hAnsi="Times New Roman" w:cs="Times New Roman"/>
          <w:sz w:val="24"/>
          <w:szCs w:val="24"/>
        </w:rPr>
        <w:t>commenced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 his entrepreneurial agricultural business with the assistance of his family members, Agrarian Service Centre</w:t>
      </w:r>
      <w:r w:rsidR="00A11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A73" w:rsidRPr="00BA58B1">
        <w:rPr>
          <w:rFonts w:ascii="Times New Roman" w:hAnsi="Times New Roman" w:cs="Times New Roman"/>
          <w:sz w:val="24"/>
          <w:szCs w:val="24"/>
        </w:rPr>
        <w:t>Kumbalwela</w:t>
      </w:r>
      <w:proofErr w:type="spellEnd"/>
      <w:r w:rsidR="00A01A73" w:rsidRPr="00BA58B1">
        <w:rPr>
          <w:rFonts w:ascii="Times New Roman" w:hAnsi="Times New Roman" w:cs="Times New Roman"/>
          <w:sz w:val="24"/>
          <w:szCs w:val="24"/>
        </w:rPr>
        <w:t>, Agricultural Research and Development Centre</w:t>
      </w:r>
      <w:r w:rsidR="00A11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A73" w:rsidRPr="00BA58B1">
        <w:rPr>
          <w:rFonts w:ascii="Times New Roman" w:hAnsi="Times New Roman" w:cs="Times New Roman"/>
          <w:sz w:val="24"/>
          <w:szCs w:val="24"/>
        </w:rPr>
        <w:t>Kahagolla</w:t>
      </w:r>
      <w:proofErr w:type="spellEnd"/>
      <w:r w:rsidR="00A01A73" w:rsidRPr="00BA58B1">
        <w:rPr>
          <w:rFonts w:ascii="Times New Roman" w:hAnsi="Times New Roman" w:cs="Times New Roman"/>
          <w:sz w:val="24"/>
          <w:szCs w:val="24"/>
        </w:rPr>
        <w:t xml:space="preserve"> and In-Service Centre</w:t>
      </w:r>
      <w:r w:rsidR="00A11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A73" w:rsidRPr="00BA58B1">
        <w:rPr>
          <w:rFonts w:ascii="Times New Roman" w:hAnsi="Times New Roman" w:cs="Times New Roman"/>
          <w:sz w:val="24"/>
          <w:szCs w:val="24"/>
        </w:rPr>
        <w:t>Bindunuwewa</w:t>
      </w:r>
      <w:proofErr w:type="spellEnd"/>
      <w:r w:rsidR="00A01A73" w:rsidRPr="00BA58B1">
        <w:rPr>
          <w:rFonts w:ascii="Times New Roman" w:hAnsi="Times New Roman" w:cs="Times New Roman"/>
          <w:sz w:val="24"/>
          <w:szCs w:val="24"/>
        </w:rPr>
        <w:t xml:space="preserve">. </w:t>
      </w:r>
      <w:r w:rsidR="003D2E94" w:rsidRPr="00BA58B1">
        <w:rPr>
          <w:rFonts w:ascii="Times New Roman" w:hAnsi="Times New Roman" w:cs="Times New Roman"/>
          <w:sz w:val="24"/>
          <w:szCs w:val="24"/>
        </w:rPr>
        <w:t xml:space="preserve">With the </w:t>
      </w:r>
      <w:r w:rsidR="00A11A1D">
        <w:rPr>
          <w:rFonts w:ascii="Times New Roman" w:hAnsi="Times New Roman" w:cs="Times New Roman"/>
          <w:sz w:val="24"/>
          <w:szCs w:val="24"/>
        </w:rPr>
        <w:t xml:space="preserve">relationships </w:t>
      </w:r>
      <w:r w:rsidR="003D2E94" w:rsidRPr="00BA58B1">
        <w:rPr>
          <w:rFonts w:ascii="Times New Roman" w:hAnsi="Times New Roman" w:cs="Times New Roman"/>
          <w:sz w:val="24"/>
          <w:szCs w:val="24"/>
        </w:rPr>
        <w:t xml:space="preserve">he developed </w:t>
      </w:r>
      <w:r w:rsidR="00A11A1D">
        <w:rPr>
          <w:rFonts w:ascii="Times New Roman" w:hAnsi="Times New Roman" w:cs="Times New Roman"/>
          <w:sz w:val="24"/>
          <w:szCs w:val="24"/>
        </w:rPr>
        <w:t>with</w:t>
      </w:r>
      <w:r w:rsidR="00A11A1D" w:rsidRPr="00BA58B1">
        <w:rPr>
          <w:rFonts w:ascii="Times New Roman" w:hAnsi="Times New Roman" w:cs="Times New Roman"/>
          <w:sz w:val="24"/>
          <w:szCs w:val="24"/>
        </w:rPr>
        <w:t xml:space="preserve"> </w:t>
      </w:r>
      <w:r w:rsidR="003D2E94" w:rsidRPr="00BA58B1">
        <w:rPr>
          <w:rFonts w:ascii="Times New Roman" w:hAnsi="Times New Roman" w:cs="Times New Roman"/>
          <w:sz w:val="24"/>
          <w:szCs w:val="24"/>
        </w:rPr>
        <w:t>these institut</w:t>
      </w:r>
      <w:r w:rsidR="00A11A1D">
        <w:rPr>
          <w:rFonts w:ascii="Times New Roman" w:hAnsi="Times New Roman" w:cs="Times New Roman"/>
          <w:sz w:val="24"/>
          <w:szCs w:val="24"/>
        </w:rPr>
        <w:t>ions</w:t>
      </w:r>
      <w:r w:rsidR="003D2E94" w:rsidRPr="00BA58B1">
        <w:rPr>
          <w:rFonts w:ascii="Times New Roman" w:hAnsi="Times New Roman" w:cs="Times New Roman"/>
          <w:sz w:val="24"/>
          <w:szCs w:val="24"/>
        </w:rPr>
        <w:t xml:space="preserve">, he </w:t>
      </w:r>
      <w:r w:rsidR="00A11A1D">
        <w:rPr>
          <w:rFonts w:ascii="Times New Roman" w:hAnsi="Times New Roman" w:cs="Times New Roman"/>
          <w:sz w:val="24"/>
          <w:szCs w:val="24"/>
        </w:rPr>
        <w:t>h</w:t>
      </w:r>
      <w:r w:rsidR="00A11A1D" w:rsidRPr="00BA58B1">
        <w:rPr>
          <w:rFonts w:ascii="Times New Roman" w:hAnsi="Times New Roman" w:cs="Times New Roman"/>
          <w:sz w:val="24"/>
          <w:szCs w:val="24"/>
        </w:rPr>
        <w:t xml:space="preserve">as </w:t>
      </w:r>
      <w:r w:rsidR="00A11A1D">
        <w:rPr>
          <w:rFonts w:ascii="Times New Roman" w:hAnsi="Times New Roman" w:cs="Times New Roman"/>
          <w:sz w:val="24"/>
          <w:szCs w:val="24"/>
        </w:rPr>
        <w:t xml:space="preserve">been </w:t>
      </w:r>
      <w:r w:rsidR="003D2E94" w:rsidRPr="00BA58B1">
        <w:rPr>
          <w:rFonts w:ascii="Times New Roman" w:hAnsi="Times New Roman" w:cs="Times New Roman"/>
          <w:sz w:val="24"/>
          <w:szCs w:val="24"/>
        </w:rPr>
        <w:t xml:space="preserve">able to grab new technology and </w:t>
      </w:r>
      <w:r w:rsidR="00A11A1D" w:rsidRPr="00BA58B1">
        <w:rPr>
          <w:rFonts w:ascii="Times New Roman" w:hAnsi="Times New Roman" w:cs="Times New Roman"/>
          <w:sz w:val="24"/>
          <w:szCs w:val="24"/>
        </w:rPr>
        <w:t>high-quality</w:t>
      </w:r>
      <w:r w:rsidR="003D2E94" w:rsidRPr="00BA58B1">
        <w:rPr>
          <w:rFonts w:ascii="Times New Roman" w:hAnsi="Times New Roman" w:cs="Times New Roman"/>
          <w:sz w:val="24"/>
          <w:szCs w:val="24"/>
        </w:rPr>
        <w:t xml:space="preserve"> inputs. 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By successfully overcoming the </w:t>
      </w:r>
      <w:r w:rsidR="00A01A73" w:rsidRPr="00BA58B1">
        <w:rPr>
          <w:rFonts w:ascii="Times New Roman" w:hAnsi="Times New Roman" w:cs="Times New Roman"/>
          <w:sz w:val="24"/>
          <w:szCs w:val="24"/>
        </w:rPr>
        <w:lastRenderedPageBreak/>
        <w:t xml:space="preserve">obstacles faced during Easter attack, COVID-19 pandemic and </w:t>
      </w:r>
      <w:r w:rsidR="00A11A1D">
        <w:rPr>
          <w:rFonts w:ascii="Times New Roman" w:hAnsi="Times New Roman" w:cs="Times New Roman"/>
          <w:sz w:val="24"/>
          <w:szCs w:val="24"/>
        </w:rPr>
        <w:t xml:space="preserve">other natural threats like 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Blight attack, he </w:t>
      </w:r>
      <w:r w:rsidR="00CB794D">
        <w:rPr>
          <w:rFonts w:ascii="Times New Roman" w:hAnsi="Times New Roman" w:cs="Times New Roman"/>
          <w:sz w:val="24"/>
          <w:szCs w:val="24"/>
        </w:rPr>
        <w:t xml:space="preserve">has </w:t>
      </w:r>
      <w:r w:rsidR="00A01A73" w:rsidRPr="00BA58B1">
        <w:rPr>
          <w:rFonts w:ascii="Times New Roman" w:hAnsi="Times New Roman" w:cs="Times New Roman"/>
          <w:sz w:val="24"/>
          <w:szCs w:val="24"/>
        </w:rPr>
        <w:t>managed to develop his business further. Another key characteristic of this farmer is that he is market-oriented rather</w:t>
      </w:r>
      <w:r w:rsidRPr="00BA58B1">
        <w:rPr>
          <w:rFonts w:ascii="Times New Roman" w:hAnsi="Times New Roman" w:cs="Times New Roman"/>
          <w:sz w:val="24"/>
          <w:szCs w:val="24"/>
        </w:rPr>
        <w:t xml:space="preserve"> than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 production-oriented. When facing difficulties with available markets, he was strong enough to find alternative markets by himself. </w:t>
      </w:r>
      <w:r w:rsidR="0094194D">
        <w:rPr>
          <w:rFonts w:ascii="Times New Roman" w:hAnsi="Times New Roman" w:cs="Times New Roman"/>
          <w:sz w:val="24"/>
          <w:szCs w:val="24"/>
        </w:rPr>
        <w:t xml:space="preserve">His next step is to expand his agribusiness </w:t>
      </w:r>
      <w:r w:rsidR="00C80BAE">
        <w:rPr>
          <w:rFonts w:ascii="Times New Roman" w:hAnsi="Times New Roman" w:cs="Times New Roman"/>
          <w:sz w:val="24"/>
          <w:szCs w:val="24"/>
        </w:rPr>
        <w:t>by capturing the export market</w:t>
      </w:r>
      <w:r w:rsidR="004E5CB7">
        <w:rPr>
          <w:rFonts w:ascii="Times New Roman" w:hAnsi="Times New Roman" w:cs="Times New Roman"/>
          <w:sz w:val="24"/>
          <w:szCs w:val="24"/>
        </w:rPr>
        <w:t xml:space="preserve"> where the guidance and assistance to be provided through UWU-ICDP will be acknowledged</w:t>
      </w:r>
      <w:r w:rsidR="00C80BAE">
        <w:rPr>
          <w:rFonts w:ascii="Times New Roman" w:hAnsi="Times New Roman" w:cs="Times New Roman"/>
          <w:sz w:val="24"/>
          <w:szCs w:val="24"/>
        </w:rPr>
        <w:t xml:space="preserve">. </w:t>
      </w:r>
      <w:r w:rsidR="00CB794D">
        <w:rPr>
          <w:rFonts w:ascii="Times New Roman" w:hAnsi="Times New Roman" w:cs="Times New Roman"/>
          <w:sz w:val="24"/>
          <w:szCs w:val="24"/>
        </w:rPr>
        <w:t>In conclusion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, there are many lessons to be </w:t>
      </w:r>
      <w:r w:rsidR="004E5CB7">
        <w:rPr>
          <w:rFonts w:ascii="Times New Roman" w:hAnsi="Times New Roman" w:cs="Times New Roman"/>
          <w:sz w:val="24"/>
          <w:szCs w:val="24"/>
        </w:rPr>
        <w:t>learnt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 from Mr</w:t>
      </w:r>
      <w:r w:rsidR="00CB794D">
        <w:rPr>
          <w:rFonts w:ascii="Times New Roman" w:hAnsi="Times New Roman" w:cs="Times New Roman"/>
          <w:sz w:val="24"/>
          <w:szCs w:val="24"/>
        </w:rPr>
        <w:t>.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B71" w:rsidRPr="00BA58B1">
        <w:rPr>
          <w:rFonts w:ascii="Times New Roman" w:hAnsi="Times New Roman" w:cs="Times New Roman"/>
          <w:sz w:val="24"/>
          <w:szCs w:val="24"/>
        </w:rPr>
        <w:t>Shiral</w:t>
      </w:r>
      <w:proofErr w:type="spellEnd"/>
      <w:r w:rsidR="004E5CB7">
        <w:rPr>
          <w:rFonts w:ascii="Times New Roman" w:hAnsi="Times New Roman" w:cs="Times New Roman"/>
          <w:sz w:val="24"/>
          <w:szCs w:val="24"/>
        </w:rPr>
        <w:t xml:space="preserve"> Dissanayake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 such as capitalizing </w:t>
      </w:r>
      <w:r w:rsidRPr="00BA58B1">
        <w:rPr>
          <w:rFonts w:ascii="Times New Roman" w:hAnsi="Times New Roman" w:cs="Times New Roman"/>
          <w:sz w:val="24"/>
          <w:szCs w:val="24"/>
        </w:rPr>
        <w:t>opportunities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, resistance to problems, </w:t>
      </w:r>
      <w:r w:rsidRPr="00BA58B1">
        <w:rPr>
          <w:rFonts w:ascii="Times New Roman" w:hAnsi="Times New Roman" w:cs="Times New Roman"/>
          <w:sz w:val="24"/>
          <w:szCs w:val="24"/>
        </w:rPr>
        <w:t>innovating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 alternatives, being market-oriented and willingness to learn</w:t>
      </w:r>
      <w:r w:rsidR="004E5CB7">
        <w:rPr>
          <w:rFonts w:ascii="Times New Roman" w:hAnsi="Times New Roman" w:cs="Times New Roman"/>
          <w:sz w:val="24"/>
          <w:szCs w:val="24"/>
        </w:rPr>
        <w:t xml:space="preserve"> and upgrade for betterment of the agribusiness</w:t>
      </w:r>
      <w:r w:rsidR="00690B71" w:rsidRPr="00BA58B1">
        <w:rPr>
          <w:rFonts w:ascii="Times New Roman" w:hAnsi="Times New Roman" w:cs="Times New Roman"/>
          <w:sz w:val="24"/>
          <w:szCs w:val="24"/>
        </w:rPr>
        <w:t>.</w:t>
      </w:r>
    </w:p>
    <w:p w14:paraId="52E0F6EB" w14:textId="7409D34C" w:rsidR="00335682" w:rsidRDefault="00335682" w:rsidP="00BB60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Pr="00335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825">
        <w:rPr>
          <w:rFonts w:ascii="Times New Roman" w:hAnsi="Times New Roman" w:cs="Times New Roman"/>
          <w:color w:val="000000"/>
          <w:sz w:val="24"/>
          <w:szCs w:val="24"/>
        </w:rPr>
        <w:t xml:space="preserve"> Entrepreneur, </w:t>
      </w:r>
      <w:r w:rsidRPr="00BA58B1">
        <w:rPr>
          <w:rFonts w:ascii="Times New Roman" w:hAnsi="Times New Roman" w:cs="Times New Roman"/>
          <w:color w:val="000000"/>
          <w:sz w:val="24"/>
          <w:szCs w:val="24"/>
        </w:rPr>
        <w:t>Integrated Community Development</w:t>
      </w:r>
      <w:r w:rsidR="00E54825">
        <w:rPr>
          <w:rFonts w:ascii="Times New Roman" w:hAnsi="Times New Roman" w:cs="Times New Roman"/>
          <w:color w:val="000000"/>
          <w:sz w:val="24"/>
          <w:szCs w:val="24"/>
        </w:rPr>
        <w:t>, Model village, Market oriented,</w:t>
      </w:r>
    </w:p>
    <w:p w14:paraId="0E8B18C2" w14:textId="77777777" w:rsidR="00335682" w:rsidRPr="00BA58B1" w:rsidRDefault="00335682" w:rsidP="00BA58B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35682" w:rsidRPr="00BA5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FD"/>
    <w:rsid w:val="00022AB9"/>
    <w:rsid w:val="00335682"/>
    <w:rsid w:val="00347258"/>
    <w:rsid w:val="003D2E94"/>
    <w:rsid w:val="0043694A"/>
    <w:rsid w:val="00491D70"/>
    <w:rsid w:val="004E5CB7"/>
    <w:rsid w:val="005B621F"/>
    <w:rsid w:val="00634AF4"/>
    <w:rsid w:val="00690B71"/>
    <w:rsid w:val="00775913"/>
    <w:rsid w:val="0094194D"/>
    <w:rsid w:val="0095109F"/>
    <w:rsid w:val="00970284"/>
    <w:rsid w:val="00A01A73"/>
    <w:rsid w:val="00A11A1D"/>
    <w:rsid w:val="00A47BCB"/>
    <w:rsid w:val="00B45EF5"/>
    <w:rsid w:val="00B52BD3"/>
    <w:rsid w:val="00BA58B1"/>
    <w:rsid w:val="00BB608D"/>
    <w:rsid w:val="00C36DD5"/>
    <w:rsid w:val="00C6394D"/>
    <w:rsid w:val="00C80BAE"/>
    <w:rsid w:val="00CA63FD"/>
    <w:rsid w:val="00CB794D"/>
    <w:rsid w:val="00D02CE0"/>
    <w:rsid w:val="00D516F4"/>
    <w:rsid w:val="00E54825"/>
    <w:rsid w:val="00EB3803"/>
    <w:rsid w:val="00EC45FA"/>
    <w:rsid w:val="00F5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05E7"/>
  <w15:chartTrackingRefBased/>
  <w15:docId w15:val="{4DC78A56-D72A-47C5-A1EE-56163A5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45EF5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B45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lith@uwu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Lalith</cp:lastModifiedBy>
  <cp:revision>2</cp:revision>
  <dcterms:created xsi:type="dcterms:W3CDTF">2023-01-22T18:21:00Z</dcterms:created>
  <dcterms:modified xsi:type="dcterms:W3CDTF">2023-01-22T18:21:00Z</dcterms:modified>
</cp:coreProperties>
</file>