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D81" w:rsidRDefault="003C48C9" w:rsidP="00130D47">
      <w:pPr>
        <w:jc w:val="center"/>
        <w:rPr>
          <w:rFonts w:ascii="Times New Roman" w:hAnsi="Times New Roman" w:cs="Times New Roman"/>
          <w:b/>
          <w:sz w:val="24"/>
          <w:szCs w:val="24"/>
        </w:rPr>
      </w:pPr>
      <w:r>
        <w:rPr>
          <w:rFonts w:ascii="Times New Roman" w:hAnsi="Times New Roman" w:cs="Times New Roman"/>
          <w:b/>
          <w:sz w:val="24"/>
          <w:szCs w:val="24"/>
        </w:rPr>
        <w:t>Fermented Organic Bio-liquid Fertilizer Made from Banana Inflorescence and M</w:t>
      </w:r>
      <w:r w:rsidR="00364D81" w:rsidRPr="00130D47">
        <w:rPr>
          <w:rFonts w:ascii="Times New Roman" w:hAnsi="Times New Roman" w:cs="Times New Roman"/>
          <w:b/>
          <w:sz w:val="24"/>
          <w:szCs w:val="24"/>
        </w:rPr>
        <w:t>olasses</w:t>
      </w:r>
    </w:p>
    <w:p w:rsidR="00130D47" w:rsidRDefault="00130D47" w:rsidP="00130D47">
      <w:pPr>
        <w:jc w:val="center"/>
        <w:rPr>
          <w:rFonts w:ascii="Times New Roman" w:hAnsi="Times New Roman" w:cs="Times New Roman"/>
          <w:sz w:val="24"/>
          <w:szCs w:val="24"/>
        </w:rPr>
      </w:pPr>
      <w:r w:rsidRPr="00130D47">
        <w:rPr>
          <w:rFonts w:ascii="Times New Roman" w:hAnsi="Times New Roman" w:cs="Times New Roman"/>
          <w:sz w:val="24"/>
          <w:szCs w:val="24"/>
        </w:rPr>
        <w:t>Sugathadasa S.G.A.R.</w:t>
      </w:r>
    </w:p>
    <w:p w:rsidR="00130D47" w:rsidRDefault="00130D47" w:rsidP="00130D47">
      <w:pPr>
        <w:jc w:val="center"/>
        <w:rPr>
          <w:rFonts w:ascii="Times New Roman" w:hAnsi="Times New Roman" w:cs="Times New Roman"/>
          <w:sz w:val="24"/>
          <w:szCs w:val="24"/>
        </w:rPr>
      </w:pPr>
      <w:r>
        <w:rPr>
          <w:rFonts w:ascii="Times New Roman" w:hAnsi="Times New Roman" w:cs="Times New Roman"/>
          <w:sz w:val="24"/>
          <w:szCs w:val="24"/>
        </w:rPr>
        <w:t>Faculty of Agricultural Sciences,</w:t>
      </w:r>
      <w:r>
        <w:rPr>
          <w:rFonts w:ascii="Times New Roman" w:hAnsi="Times New Roman" w:cs="Times New Roman"/>
          <w:sz w:val="24"/>
          <w:szCs w:val="24"/>
        </w:rPr>
        <w:t xml:space="preserve"> </w:t>
      </w:r>
      <w:r>
        <w:rPr>
          <w:rFonts w:ascii="Times New Roman" w:hAnsi="Times New Roman" w:cs="Times New Roman"/>
          <w:sz w:val="24"/>
          <w:szCs w:val="24"/>
        </w:rPr>
        <w:t>Sabaragamuwa University of Sri Lanka, Belihuloya, Sri Lanka.</w:t>
      </w:r>
    </w:p>
    <w:p w:rsidR="00130D47" w:rsidRDefault="00130D47" w:rsidP="00130D47">
      <w:pPr>
        <w:jc w:val="center"/>
        <w:rPr>
          <w:rFonts w:ascii="Times New Roman" w:hAnsi="Times New Roman" w:cs="Times New Roman"/>
          <w:sz w:val="24"/>
          <w:szCs w:val="24"/>
        </w:rPr>
      </w:pPr>
      <w:hyperlink r:id="rId4" w:history="1">
        <w:r w:rsidRPr="007B505D">
          <w:rPr>
            <w:rStyle w:val="Hyperlink"/>
            <w:rFonts w:ascii="Times New Roman" w:hAnsi="Times New Roman" w:cs="Times New Roman"/>
            <w:sz w:val="24"/>
            <w:szCs w:val="24"/>
          </w:rPr>
          <w:t>sgarsugathadasa@std.agri.sab.ac.lk</w:t>
        </w:r>
      </w:hyperlink>
    </w:p>
    <w:p w:rsidR="00130D47" w:rsidRDefault="00130D47" w:rsidP="00130D47">
      <w:pPr>
        <w:jc w:val="center"/>
        <w:rPr>
          <w:rFonts w:ascii="Times New Roman" w:hAnsi="Times New Roman" w:cs="Times New Roman"/>
          <w:b/>
          <w:bCs/>
          <w:sz w:val="24"/>
        </w:rPr>
      </w:pPr>
      <w:r>
        <w:rPr>
          <w:rFonts w:ascii="Times New Roman" w:hAnsi="Times New Roman" w:cs="Times New Roman"/>
          <w:b/>
          <w:bCs/>
          <w:sz w:val="24"/>
        </w:rPr>
        <w:t>Abstract</w:t>
      </w:r>
    </w:p>
    <w:p w:rsidR="00364D81" w:rsidRDefault="00364D81" w:rsidP="00364D81">
      <w:pPr>
        <w:jc w:val="both"/>
        <w:rPr>
          <w:rFonts w:ascii="Times New Roman" w:hAnsi="Times New Roman" w:cs="Times New Roman"/>
          <w:sz w:val="24"/>
        </w:rPr>
      </w:pPr>
      <w:r w:rsidRPr="00DD1E5C">
        <w:rPr>
          <w:rFonts w:ascii="Times New Roman" w:hAnsi="Times New Roman" w:cs="Times New Roman"/>
          <w:sz w:val="24"/>
          <w:szCs w:val="24"/>
        </w:rPr>
        <w:t>Following observation on the organic fertilizer was mad</w:t>
      </w:r>
      <w:r w:rsidR="00130D47">
        <w:rPr>
          <w:rFonts w:ascii="Times New Roman" w:hAnsi="Times New Roman" w:cs="Times New Roman"/>
          <w:sz w:val="24"/>
          <w:szCs w:val="24"/>
        </w:rPr>
        <w:t>e on Matara district on 09</w:t>
      </w:r>
      <w:bookmarkStart w:id="0" w:name="_GoBack"/>
      <w:bookmarkEnd w:id="0"/>
      <w:r w:rsidR="00130D47" w:rsidRPr="00130D47">
        <w:rPr>
          <w:rFonts w:ascii="Times New Roman" w:hAnsi="Times New Roman" w:cs="Times New Roman"/>
          <w:sz w:val="24"/>
          <w:szCs w:val="24"/>
          <w:vertAlign w:val="superscript"/>
        </w:rPr>
        <w:t>th</w:t>
      </w:r>
      <w:r w:rsidR="00130D47">
        <w:rPr>
          <w:rFonts w:ascii="Times New Roman" w:hAnsi="Times New Roman" w:cs="Times New Roman"/>
          <w:sz w:val="24"/>
          <w:szCs w:val="24"/>
        </w:rPr>
        <w:t xml:space="preserve"> February 2023</w:t>
      </w:r>
      <w:r w:rsidRPr="00DD1E5C">
        <w:rPr>
          <w:rFonts w:ascii="Times New Roman" w:hAnsi="Times New Roman" w:cs="Times New Roman"/>
          <w:sz w:val="24"/>
          <w:szCs w:val="24"/>
        </w:rPr>
        <w:t>. Major raw materials that utilized for this fertilizer are banana inflorescence and molasses. During the preparation a 1:1 ratio of chopped banana inflorescence and molasses are mixed and fermented for 21 days by adding cow dung as microbial inoculum to improve the fermentation process. End product of fermentation can be apply to crops by mixing with the water at 1:</w:t>
      </w:r>
      <w:r w:rsidR="00130D47">
        <w:rPr>
          <w:rFonts w:ascii="Times New Roman" w:hAnsi="Times New Roman" w:cs="Times New Roman"/>
          <w:sz w:val="24"/>
          <w:szCs w:val="24"/>
        </w:rPr>
        <w:t xml:space="preserve"> 80</w:t>
      </w:r>
      <w:r>
        <w:rPr>
          <w:rFonts w:ascii="Times New Roman" w:hAnsi="Times New Roman" w:cs="Times New Roman"/>
          <w:sz w:val="24"/>
          <w:szCs w:val="24"/>
        </w:rPr>
        <w:t xml:space="preserve"> ratio.</w:t>
      </w:r>
      <w:r w:rsidRPr="00DD1E5C">
        <w:rPr>
          <w:rFonts w:ascii="Times New Roman" w:hAnsi="Times New Roman" w:cs="Times New Roman"/>
          <w:sz w:val="24"/>
          <w:szCs w:val="24"/>
        </w:rPr>
        <w:t xml:space="preserve"> This fertilizer mixture can be used for all types of crops at their reproductive stage to get higher flower setting and eventually higher yield.</w:t>
      </w:r>
      <w:r w:rsidR="00130D47">
        <w:rPr>
          <w:rFonts w:ascii="Times New Roman" w:hAnsi="Times New Roman" w:cs="Times New Roman"/>
          <w:sz w:val="24"/>
          <w:szCs w:val="24"/>
        </w:rPr>
        <w:t xml:space="preserve"> This can be applied as a soil application and foliar application.</w:t>
      </w:r>
      <w:r w:rsidRPr="00DD1E5C">
        <w:rPr>
          <w:rFonts w:ascii="Times New Roman" w:hAnsi="Times New Roman" w:cs="Times New Roman"/>
          <w:sz w:val="24"/>
          <w:szCs w:val="24"/>
        </w:rPr>
        <w:t xml:space="preserve"> It has been resulting notable improvement in plant yield with good quality and quantity. It is a proven fact through researches that the minerals such as Potassium, Phosphorus, and Calcium are abundant in banana inflorescence, also Potassium play a vital role in plant reproduction stage</w:t>
      </w:r>
      <w:r>
        <w:rPr>
          <w:rFonts w:ascii="Times New Roman" w:hAnsi="Times New Roman" w:cs="Times New Roman"/>
          <w:sz w:val="24"/>
          <w:szCs w:val="24"/>
        </w:rPr>
        <w:t xml:space="preserve"> </w:t>
      </w:r>
      <w:r>
        <w:rPr>
          <w:rFonts w:ascii="Times New Roman" w:hAnsi="Times New Roman" w:cs="Times New Roman"/>
          <w:sz w:val="24"/>
        </w:rPr>
        <w:t xml:space="preserve">and </w:t>
      </w:r>
      <w:r w:rsidRPr="000B0AC2">
        <w:rPr>
          <w:rFonts w:ascii="Times New Roman" w:hAnsi="Times New Roman" w:cs="Times New Roman"/>
          <w:sz w:val="24"/>
        </w:rPr>
        <w:t>involved in controlling about 50 enzymes in a plant</w:t>
      </w:r>
      <w:r>
        <w:rPr>
          <w:rFonts w:ascii="Times New Roman" w:hAnsi="Times New Roman" w:cs="Times New Roman"/>
          <w:sz w:val="24"/>
        </w:rPr>
        <w:t>s</w:t>
      </w:r>
      <w:r w:rsidRPr="00DD1E5C">
        <w:rPr>
          <w:rFonts w:ascii="Times New Roman" w:hAnsi="Times New Roman" w:cs="Times New Roman"/>
          <w:sz w:val="24"/>
          <w:szCs w:val="24"/>
        </w:rPr>
        <w:t>. Hence by merging above two facts it can conclude that this bio liquid fertili</w:t>
      </w:r>
      <w:r>
        <w:rPr>
          <w:rFonts w:ascii="Times New Roman" w:hAnsi="Times New Roman" w:cs="Times New Roman"/>
          <w:sz w:val="24"/>
          <w:szCs w:val="24"/>
        </w:rPr>
        <w:t xml:space="preserve">zer contains higher amount of Potassium. </w:t>
      </w:r>
      <w:r>
        <w:rPr>
          <w:rFonts w:ascii="Times New Roman" w:hAnsi="Times New Roman" w:cs="Times New Roman"/>
          <w:sz w:val="24"/>
        </w:rPr>
        <w:t>Molasses</w:t>
      </w:r>
      <w:r w:rsidRPr="000B0AC2">
        <w:rPr>
          <w:rFonts w:ascii="Times New Roman" w:hAnsi="Times New Roman" w:cs="Times New Roman"/>
          <w:sz w:val="24"/>
        </w:rPr>
        <w:t xml:space="preserve"> is frequently added to organic fertilizers to provide plants with the trace minerals</w:t>
      </w:r>
      <w:r>
        <w:rPr>
          <w:rFonts w:ascii="Times New Roman" w:hAnsi="Times New Roman" w:cs="Times New Roman"/>
          <w:sz w:val="24"/>
        </w:rPr>
        <w:t xml:space="preserve"> it also enhance the fermentation.</w:t>
      </w:r>
      <w:r w:rsidRPr="003C17F5">
        <w:rPr>
          <w:rFonts w:ascii="Times New Roman" w:hAnsi="Times New Roman" w:cs="Times New Roman"/>
          <w:sz w:val="24"/>
        </w:rPr>
        <w:t xml:space="preserve"> </w:t>
      </w:r>
      <w:r>
        <w:rPr>
          <w:rFonts w:ascii="Times New Roman" w:hAnsi="Times New Roman" w:cs="Times New Roman"/>
          <w:sz w:val="24"/>
        </w:rPr>
        <w:t>The raw materials used in this</w:t>
      </w:r>
      <w:r w:rsidRPr="000B0AC2">
        <w:rPr>
          <w:rFonts w:ascii="Times New Roman" w:hAnsi="Times New Roman" w:cs="Times New Roman"/>
          <w:sz w:val="24"/>
        </w:rPr>
        <w:t xml:space="preserve"> fertilize</w:t>
      </w:r>
      <w:r>
        <w:rPr>
          <w:rFonts w:ascii="Times New Roman" w:hAnsi="Times New Roman" w:cs="Times New Roman"/>
          <w:sz w:val="24"/>
        </w:rPr>
        <w:t xml:space="preserve">r are common ingredients </w:t>
      </w:r>
      <w:r w:rsidRPr="000B0AC2">
        <w:rPr>
          <w:rFonts w:ascii="Times New Roman" w:hAnsi="Times New Roman" w:cs="Times New Roman"/>
          <w:sz w:val="24"/>
        </w:rPr>
        <w:t xml:space="preserve">in </w:t>
      </w:r>
      <w:r>
        <w:rPr>
          <w:rFonts w:ascii="Times New Roman" w:hAnsi="Times New Roman" w:cs="Times New Roman"/>
          <w:sz w:val="24"/>
        </w:rPr>
        <w:t xml:space="preserve">the </w:t>
      </w:r>
      <w:r w:rsidRPr="000B0AC2">
        <w:rPr>
          <w:rFonts w:ascii="Times New Roman" w:hAnsi="Times New Roman" w:cs="Times New Roman"/>
          <w:sz w:val="24"/>
        </w:rPr>
        <w:t>Sri Lanka</w:t>
      </w:r>
      <w:r>
        <w:rPr>
          <w:rFonts w:ascii="Times New Roman" w:hAnsi="Times New Roman" w:cs="Times New Roman"/>
          <w:sz w:val="24"/>
        </w:rPr>
        <w:t xml:space="preserve">. Economic significance of this fertilizer is that with the proper improvement, this fertilizer has the potential to replace synthetic potassium fertilizer while playing an </w:t>
      </w:r>
      <w:r w:rsidRPr="000B0AC2">
        <w:rPr>
          <w:rFonts w:ascii="Times New Roman" w:hAnsi="Times New Roman" w:cs="Times New Roman"/>
          <w:sz w:val="24"/>
        </w:rPr>
        <w:t>eco-friendly</w:t>
      </w:r>
      <w:r>
        <w:rPr>
          <w:rFonts w:ascii="Times New Roman" w:hAnsi="Times New Roman" w:cs="Times New Roman"/>
          <w:sz w:val="24"/>
        </w:rPr>
        <w:t xml:space="preserve"> role.</w:t>
      </w:r>
    </w:p>
    <w:p w:rsidR="00130D47" w:rsidRDefault="00130D47" w:rsidP="00364D81">
      <w:pPr>
        <w:jc w:val="both"/>
        <w:rPr>
          <w:rFonts w:ascii="Times New Roman" w:hAnsi="Times New Roman" w:cs="Times New Roman"/>
          <w:sz w:val="24"/>
        </w:rPr>
      </w:pPr>
    </w:p>
    <w:p w:rsidR="00130D47" w:rsidRPr="00DD1E5C" w:rsidRDefault="00130D47" w:rsidP="00364D81">
      <w:pPr>
        <w:jc w:val="both"/>
        <w:rPr>
          <w:rFonts w:ascii="Times New Roman" w:hAnsi="Times New Roman" w:cs="Times New Roman"/>
          <w:sz w:val="24"/>
          <w:szCs w:val="24"/>
        </w:rPr>
      </w:pPr>
      <w:r w:rsidRPr="003C48C9">
        <w:rPr>
          <w:rFonts w:ascii="Times New Roman" w:hAnsi="Times New Roman" w:cs="Times New Roman"/>
          <w:b/>
          <w:sz w:val="24"/>
        </w:rPr>
        <w:t>Keywords:</w:t>
      </w:r>
      <w:r w:rsidR="003C48C9">
        <w:rPr>
          <w:rFonts w:ascii="Times New Roman" w:hAnsi="Times New Roman" w:cs="Times New Roman"/>
          <w:sz w:val="24"/>
        </w:rPr>
        <w:t xml:space="preserve"> Fermentation, Fertilizer, B</w:t>
      </w:r>
      <w:r>
        <w:rPr>
          <w:rFonts w:ascii="Times New Roman" w:hAnsi="Times New Roman" w:cs="Times New Roman"/>
          <w:sz w:val="24"/>
        </w:rPr>
        <w:t>anana</w:t>
      </w:r>
      <w:r w:rsidR="003C48C9">
        <w:rPr>
          <w:rFonts w:ascii="Times New Roman" w:hAnsi="Times New Roman" w:cs="Times New Roman"/>
          <w:sz w:val="24"/>
        </w:rPr>
        <w:t xml:space="preserve"> inflorescence, M</w:t>
      </w:r>
      <w:r>
        <w:rPr>
          <w:rFonts w:ascii="Times New Roman" w:hAnsi="Times New Roman" w:cs="Times New Roman"/>
          <w:sz w:val="24"/>
        </w:rPr>
        <w:t>olasses</w:t>
      </w:r>
    </w:p>
    <w:p w:rsidR="00364D81" w:rsidRPr="000B0AC2" w:rsidRDefault="00364D81" w:rsidP="000B0AC2">
      <w:pPr>
        <w:jc w:val="both"/>
        <w:rPr>
          <w:rFonts w:ascii="Times New Roman" w:hAnsi="Times New Roman" w:cs="Times New Roman"/>
          <w:sz w:val="24"/>
        </w:rPr>
      </w:pPr>
    </w:p>
    <w:sectPr w:rsidR="00364D81" w:rsidRPr="000B0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DC"/>
    <w:rsid w:val="000B0AC2"/>
    <w:rsid w:val="00130D47"/>
    <w:rsid w:val="00286A92"/>
    <w:rsid w:val="00305A26"/>
    <w:rsid w:val="00364D81"/>
    <w:rsid w:val="00380C1B"/>
    <w:rsid w:val="003C48C9"/>
    <w:rsid w:val="00445C20"/>
    <w:rsid w:val="006C6E88"/>
    <w:rsid w:val="00701D55"/>
    <w:rsid w:val="008A6278"/>
    <w:rsid w:val="00AA38DC"/>
    <w:rsid w:val="00B5708C"/>
    <w:rsid w:val="00DB501D"/>
    <w:rsid w:val="00FA3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03702-3400-489D-A96F-654DA7F8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B0AC2"/>
    <w:rPr>
      <w:i/>
      <w:iCs/>
    </w:rPr>
  </w:style>
  <w:style w:type="character" w:styleId="Hyperlink">
    <w:name w:val="Hyperlink"/>
    <w:basedOn w:val="DefaultParagraphFont"/>
    <w:uiPriority w:val="99"/>
    <w:unhideWhenUsed/>
    <w:rsid w:val="00130D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876313">
      <w:bodyDiv w:val="1"/>
      <w:marLeft w:val="0"/>
      <w:marRight w:val="0"/>
      <w:marTop w:val="0"/>
      <w:marBottom w:val="0"/>
      <w:divBdr>
        <w:top w:val="none" w:sz="0" w:space="0" w:color="auto"/>
        <w:left w:val="none" w:sz="0" w:space="0" w:color="auto"/>
        <w:bottom w:val="none" w:sz="0" w:space="0" w:color="auto"/>
        <w:right w:val="none" w:sz="0" w:space="0" w:color="auto"/>
      </w:divBdr>
    </w:div>
    <w:div w:id="84378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garsugathadasa@std.agri.sab.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2023-01-16T19:52:00Z</cp:lastPrinted>
  <dcterms:created xsi:type="dcterms:W3CDTF">2023-01-16T14:19:00Z</dcterms:created>
  <dcterms:modified xsi:type="dcterms:W3CDTF">2023-01-16T20:01:00Z</dcterms:modified>
</cp:coreProperties>
</file>