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10C013" w14:textId="27F20F33" w:rsidR="004C7178" w:rsidRDefault="00A4044C" w:rsidP="00CF3202">
      <w:pPr>
        <w:jc w:val="center"/>
        <w:rPr>
          <w:lang w:val="en-GB"/>
        </w:rPr>
      </w:pPr>
      <w:r w:rsidRPr="00CF3202">
        <w:rPr>
          <w:lang w:val="en-GB"/>
        </w:rPr>
        <w:t>COCONUT SHELL DESIGN MARKET</w:t>
      </w:r>
    </w:p>
    <w:p w14:paraId="1851ECD7" w14:textId="5A54EFEF" w:rsidR="00CF3202" w:rsidRDefault="00A4044C" w:rsidP="00CF3202">
      <w:pPr>
        <w:tabs>
          <w:tab w:val="left" w:pos="1092"/>
        </w:tabs>
        <w:jc w:val="center"/>
        <w:rPr>
          <w:b/>
          <w:bCs/>
        </w:rPr>
      </w:pPr>
      <w:r>
        <w:rPr>
          <w:b/>
          <w:bCs/>
        </w:rPr>
        <w:t>W.M.M.G.S.N.Rajapaksha</w:t>
      </w:r>
    </w:p>
    <w:p w14:paraId="2DD964DD" w14:textId="77777777" w:rsidR="00CC7F24" w:rsidRDefault="00A4044C" w:rsidP="00CC7F24">
      <w:pPr>
        <w:tabs>
          <w:tab w:val="left" w:pos="1092"/>
        </w:tabs>
        <w:jc w:val="center"/>
        <w:rPr>
          <w:i/>
          <w:iCs/>
        </w:rPr>
      </w:pPr>
      <w:r>
        <w:rPr>
          <w:i/>
          <w:iCs/>
        </w:rPr>
        <w:t xml:space="preserve">Department of Agribusiness Management Faculty of Agricultural Sciences </w:t>
      </w:r>
    </w:p>
    <w:p w14:paraId="387D2CF0" w14:textId="732DCF6B" w:rsidR="00CF3202" w:rsidRDefault="00A4044C" w:rsidP="00CC7F24">
      <w:pPr>
        <w:tabs>
          <w:tab w:val="left" w:pos="1092"/>
        </w:tabs>
        <w:jc w:val="center"/>
        <w:rPr>
          <w:i/>
          <w:iCs/>
        </w:rPr>
      </w:pPr>
      <w:r>
        <w:rPr>
          <w:i/>
          <w:iCs/>
        </w:rPr>
        <w:t>Sabaragamuwa University of Sri Lanka</w:t>
      </w:r>
      <w:r w:rsidR="00CC7F24">
        <w:rPr>
          <w:i/>
          <w:iCs/>
        </w:rPr>
        <w:t>.</w:t>
      </w:r>
    </w:p>
    <w:p w14:paraId="75D65568" w14:textId="556F1859" w:rsidR="00CC7F24" w:rsidRDefault="0046335C" w:rsidP="00CC7F24">
      <w:pPr>
        <w:tabs>
          <w:tab w:val="left" w:pos="1092"/>
        </w:tabs>
        <w:jc w:val="center"/>
      </w:pPr>
      <w:hyperlink r:id="rId5" w:history="1">
        <w:r w:rsidR="00A4044C" w:rsidRPr="00E66FE9">
          <w:rPr>
            <w:rStyle w:val="Hyperlink"/>
          </w:rPr>
          <w:t>wmmgsnrajapaksha@std.agri.sab.ac.lk</w:t>
        </w:r>
      </w:hyperlink>
    </w:p>
    <w:p w14:paraId="2205E21B" w14:textId="420783D8" w:rsidR="00E76C23" w:rsidRPr="00E76C23" w:rsidRDefault="006E18E4" w:rsidP="00E76C23">
      <w:pPr>
        <w:tabs>
          <w:tab w:val="left" w:pos="1092"/>
        </w:tabs>
        <w:jc w:val="center"/>
        <w:rPr>
          <w:b/>
          <w:bCs/>
        </w:rPr>
      </w:pPr>
      <w:proofErr w:type="spellStart"/>
      <w:r>
        <w:rPr>
          <w:b/>
          <w:bCs/>
        </w:rPr>
        <w:t>P.G.</w:t>
      </w:r>
      <w:r w:rsidR="0034422B">
        <w:rPr>
          <w:b/>
          <w:bCs/>
        </w:rPr>
        <w:t>H.</w:t>
      </w:r>
      <w:proofErr w:type="gramStart"/>
      <w:r w:rsidR="0034422B">
        <w:rPr>
          <w:b/>
          <w:bCs/>
        </w:rPr>
        <w:t>N.Wimalaseena</w:t>
      </w:r>
      <w:proofErr w:type="spellEnd"/>
      <w:proofErr w:type="gramEnd"/>
    </w:p>
    <w:p w14:paraId="5BF02EAF" w14:textId="37326813" w:rsidR="00CF3202" w:rsidRDefault="00E867D8" w:rsidP="000914E8">
      <w:pPr>
        <w:tabs>
          <w:tab w:val="left" w:pos="1092"/>
        </w:tabs>
        <w:jc w:val="center"/>
        <w:rPr>
          <w:i/>
          <w:iCs/>
        </w:rPr>
      </w:pPr>
      <w:r w:rsidRPr="00E867D8">
        <w:rPr>
          <w:i/>
          <w:iCs/>
        </w:rPr>
        <w:t>Self Employed</w:t>
      </w:r>
    </w:p>
    <w:p w14:paraId="23CF6E28" w14:textId="77777777" w:rsidR="000914E8" w:rsidRPr="000914E8" w:rsidRDefault="000914E8" w:rsidP="000914E8">
      <w:pPr>
        <w:tabs>
          <w:tab w:val="left" w:pos="1092"/>
        </w:tabs>
        <w:jc w:val="center"/>
        <w:rPr>
          <w:i/>
          <w:iCs/>
        </w:rPr>
      </w:pPr>
    </w:p>
    <w:p w14:paraId="283BE570" w14:textId="77777777" w:rsidR="00CF3202" w:rsidRPr="00CC7F24" w:rsidRDefault="00A4044C" w:rsidP="00CF3202">
      <w:pPr>
        <w:tabs>
          <w:tab w:val="left" w:pos="1092"/>
        </w:tabs>
        <w:rPr>
          <w:b/>
          <w:bCs/>
        </w:rPr>
      </w:pPr>
      <w:r w:rsidRPr="00CC7F24">
        <w:rPr>
          <w:b/>
          <w:bCs/>
        </w:rPr>
        <w:t xml:space="preserve">Abstract </w:t>
      </w:r>
    </w:p>
    <w:p w14:paraId="3D1F0FD3" w14:textId="2107426C" w:rsidR="00CF3202" w:rsidRDefault="00A4044C" w:rsidP="003524BA">
      <w:pPr>
        <w:spacing w:line="360" w:lineRule="auto"/>
        <w:jc w:val="both"/>
        <w:rPr>
          <w:lang w:val="en-GB"/>
        </w:rPr>
      </w:pPr>
      <w:r w:rsidRPr="00CC291D">
        <w:rPr>
          <w:lang w:val="en-GB"/>
        </w:rPr>
        <w:t>Sri Lanka is culturally associated with the agricultural crop of Sri Lanka, the coconut crop. The reason is that there is a suitable environmental conditions for coconut cultivation throughout the year. Sri Lanka, which has been exporting coconuts since the British colonial era, is currently one of the top coconut-exporting countries in the world. In recent years, the coconut crop, which contributes greatly to Sri Lanka's economy, has produced around 2800 to 3000 million coconuts.</w:t>
      </w:r>
      <w:r>
        <w:rPr>
          <w:lang w:val="en-GB"/>
        </w:rPr>
        <w:t xml:space="preserve"> </w:t>
      </w:r>
      <w:r w:rsidRPr="00CC291D">
        <w:rPr>
          <w:lang w:val="en-GB"/>
        </w:rPr>
        <w:t>Most people discarded the coconut shell after consuming the coconut. But many people do not know the economic advantage of this. Very few people in Sri Lanka sell these coconut shell decorations both locally and abroad.</w:t>
      </w:r>
      <w:r w:rsidR="003524BA">
        <w:rPr>
          <w:lang w:val="en-GB"/>
        </w:rPr>
        <w:t xml:space="preserve"> </w:t>
      </w:r>
      <w:r w:rsidR="003524BA" w:rsidRPr="003524BA">
        <w:rPr>
          <w:lang w:val="en-GB"/>
        </w:rPr>
        <w:t xml:space="preserve">The </w:t>
      </w:r>
      <w:r w:rsidR="003524BA">
        <w:rPr>
          <w:lang w:val="en-GB"/>
        </w:rPr>
        <w:t>objectives</w:t>
      </w:r>
      <w:r w:rsidR="003524BA" w:rsidRPr="003524BA">
        <w:rPr>
          <w:lang w:val="en-GB"/>
        </w:rPr>
        <w:t xml:space="preserve"> </w:t>
      </w:r>
      <w:r w:rsidR="003524BA">
        <w:rPr>
          <w:lang w:val="en-GB"/>
        </w:rPr>
        <w:t>are</w:t>
      </w:r>
      <w:r w:rsidR="003524BA" w:rsidRPr="003524BA">
        <w:rPr>
          <w:lang w:val="en-GB"/>
        </w:rPr>
        <w:t xml:space="preserve"> to provide knowledge and motivation to create innovative entrepreneurs in various regions of Sri Lanka, and also to strengthen the Sri Lankan economy by making foreign exchange flow into Sri Lanka.</w:t>
      </w:r>
      <w:r w:rsidR="003524BA">
        <w:rPr>
          <w:lang w:val="en-GB"/>
        </w:rPr>
        <w:t xml:space="preserve"> </w:t>
      </w:r>
      <w:r w:rsidR="003524BA" w:rsidRPr="00901650">
        <w:rPr>
          <w:lang w:val="en-GB"/>
        </w:rPr>
        <w:t xml:space="preserve">The </w:t>
      </w:r>
      <w:r w:rsidR="003524BA">
        <w:rPr>
          <w:lang w:val="en-GB"/>
        </w:rPr>
        <w:t>target</w:t>
      </w:r>
      <w:r w:rsidR="003524BA" w:rsidRPr="00901650">
        <w:rPr>
          <w:lang w:val="en-GB"/>
        </w:rPr>
        <w:t xml:space="preserve"> of this research is to find the coconut shell marketing entrepreneurs in Kundasala Divisional Secretariat Division, Kandy District, Sri Lanka and impart their knowledge to the unemployed and job seekers in other areas of Sri Lanka.</w:t>
      </w:r>
      <w:r w:rsidR="003524BA">
        <w:rPr>
          <w:lang w:val="en-GB"/>
        </w:rPr>
        <w:t xml:space="preserve"> </w:t>
      </w:r>
      <w:r w:rsidR="003524BA" w:rsidRPr="003524BA">
        <w:rPr>
          <w:lang w:val="en-GB"/>
        </w:rPr>
        <w:t xml:space="preserve">This research was conducted in </w:t>
      </w:r>
      <w:proofErr w:type="spellStart"/>
      <w:r w:rsidR="008E511D" w:rsidRPr="008E511D">
        <w:rPr>
          <w:lang w:val="en-GB"/>
        </w:rPr>
        <w:t>Ihalawela</w:t>
      </w:r>
      <w:proofErr w:type="spellEnd"/>
      <w:r w:rsidR="008E511D" w:rsidRPr="008E511D">
        <w:rPr>
          <w:lang w:val="en-GB"/>
        </w:rPr>
        <w:t xml:space="preserve"> </w:t>
      </w:r>
      <w:proofErr w:type="spellStart"/>
      <w:r w:rsidR="003524BA" w:rsidRPr="003524BA">
        <w:rPr>
          <w:lang w:val="en-GB"/>
        </w:rPr>
        <w:t>Kengalla</w:t>
      </w:r>
      <w:proofErr w:type="spellEnd"/>
      <w:r w:rsidR="003524BA" w:rsidRPr="003524BA">
        <w:rPr>
          <w:lang w:val="en-GB"/>
        </w:rPr>
        <w:t xml:space="preserve"> village of Kundasala Divisional Secretariat </w:t>
      </w:r>
      <w:r w:rsidR="003524BA" w:rsidRPr="00901650">
        <w:rPr>
          <w:lang w:val="en-GB"/>
        </w:rPr>
        <w:t>Division</w:t>
      </w:r>
      <w:r w:rsidR="003524BA" w:rsidRPr="003524BA">
        <w:rPr>
          <w:lang w:val="en-GB"/>
        </w:rPr>
        <w:t xml:space="preserve"> in Kandy.</w:t>
      </w:r>
      <w:r w:rsidR="003524BA">
        <w:rPr>
          <w:lang w:val="en-GB"/>
        </w:rPr>
        <w:t xml:space="preserve"> </w:t>
      </w:r>
      <w:r w:rsidR="00583B30" w:rsidRPr="00583B30">
        <w:rPr>
          <w:lang w:val="en-GB"/>
        </w:rPr>
        <w:t xml:space="preserve">Mr. </w:t>
      </w:r>
      <w:proofErr w:type="spellStart"/>
      <w:r w:rsidR="00DF3C4A">
        <w:rPr>
          <w:lang w:val="en-GB"/>
        </w:rPr>
        <w:t>P.G.H.</w:t>
      </w:r>
      <w:proofErr w:type="gramStart"/>
      <w:r w:rsidR="00DF3C4A">
        <w:rPr>
          <w:lang w:val="en-GB"/>
        </w:rPr>
        <w:t>N.Wimalaseena</w:t>
      </w:r>
      <w:proofErr w:type="spellEnd"/>
      <w:proofErr w:type="gramEnd"/>
      <w:r w:rsidR="00583B30" w:rsidRPr="00583B30">
        <w:rPr>
          <w:lang w:val="en-GB"/>
        </w:rPr>
        <w:t>, a self-employed coconut</w:t>
      </w:r>
      <w:r w:rsidR="00DF3C4A">
        <w:rPr>
          <w:lang w:val="en-GB"/>
        </w:rPr>
        <w:t xml:space="preserve"> shell design</w:t>
      </w:r>
      <w:r w:rsidR="00583B30" w:rsidRPr="00583B30">
        <w:rPr>
          <w:lang w:val="en-GB"/>
        </w:rPr>
        <w:t xml:space="preserve"> maker residing in </w:t>
      </w:r>
      <w:proofErr w:type="spellStart"/>
      <w:r w:rsidR="00583B30" w:rsidRPr="00583B30">
        <w:rPr>
          <w:lang w:val="en-GB"/>
        </w:rPr>
        <w:t>Kengalla</w:t>
      </w:r>
      <w:proofErr w:type="spellEnd"/>
      <w:r w:rsidR="00583B30" w:rsidRPr="00583B30">
        <w:rPr>
          <w:lang w:val="en-GB"/>
        </w:rPr>
        <w:t xml:space="preserve"> village, </w:t>
      </w:r>
      <w:proofErr w:type="spellStart"/>
      <w:r w:rsidR="00404D2A">
        <w:rPr>
          <w:lang w:val="en-GB"/>
        </w:rPr>
        <w:t>Ihalawela</w:t>
      </w:r>
      <w:proofErr w:type="spellEnd"/>
      <w:r w:rsidR="00583B30" w:rsidRPr="00583B30">
        <w:rPr>
          <w:lang w:val="en-GB"/>
        </w:rPr>
        <w:t>, has been used for this research.</w:t>
      </w:r>
      <w:r w:rsidR="00B324A3">
        <w:rPr>
          <w:lang w:val="en-GB"/>
        </w:rPr>
        <w:t xml:space="preserve"> </w:t>
      </w:r>
      <w:r w:rsidR="00B324A3" w:rsidRPr="00B324A3">
        <w:rPr>
          <w:lang w:val="en-GB"/>
        </w:rPr>
        <w:t>This gentleman's full-time job is to create these coconut shells.</w:t>
      </w:r>
      <w:r w:rsidR="00E76C23">
        <w:rPr>
          <w:lang w:val="en-GB"/>
        </w:rPr>
        <w:t xml:space="preserve"> </w:t>
      </w:r>
      <w:r w:rsidR="00E76C23" w:rsidRPr="00E76C23">
        <w:rPr>
          <w:lang w:val="en-GB"/>
        </w:rPr>
        <w:t>The result</w:t>
      </w:r>
      <w:r w:rsidR="00E76C23">
        <w:rPr>
          <w:lang w:val="en-GB"/>
        </w:rPr>
        <w:t>s</w:t>
      </w:r>
      <w:r w:rsidR="00E76C23" w:rsidRPr="00E76C23">
        <w:rPr>
          <w:lang w:val="en-GB"/>
        </w:rPr>
        <w:t xml:space="preserve"> of this </w:t>
      </w:r>
      <w:r w:rsidR="0091289E" w:rsidRPr="00E76C23">
        <w:rPr>
          <w:lang w:val="en-GB"/>
        </w:rPr>
        <w:t>are</w:t>
      </w:r>
      <w:r w:rsidR="00E76C23" w:rsidRPr="00E76C23">
        <w:rPr>
          <w:lang w:val="en-GB"/>
        </w:rPr>
        <w:t xml:space="preserve"> that Sri Lankan people </w:t>
      </w:r>
      <w:proofErr w:type="gramStart"/>
      <w:r w:rsidR="00E76C23" w:rsidRPr="00E76C23">
        <w:rPr>
          <w:lang w:val="en-GB"/>
        </w:rPr>
        <w:t>have the ability to</w:t>
      </w:r>
      <w:proofErr w:type="gramEnd"/>
      <w:r w:rsidR="00E76C23" w:rsidRPr="00E76C23">
        <w:rPr>
          <w:lang w:val="en-GB"/>
        </w:rPr>
        <w:t xml:space="preserve"> easily and creatively do this coconut </w:t>
      </w:r>
      <w:r w:rsidR="00E76C23">
        <w:rPr>
          <w:lang w:val="en-GB"/>
        </w:rPr>
        <w:t xml:space="preserve">shell </w:t>
      </w:r>
      <w:r w:rsidR="00E76C23" w:rsidRPr="00E76C23">
        <w:rPr>
          <w:lang w:val="en-GB"/>
        </w:rPr>
        <w:t xml:space="preserve">design business with a very small amount of money without spending a lot of money and getting income locally as well as abroad. This venture requires creativity, waste coconut shells and a saw blade to cut them, and polishing materials to polish the finished product. Also, there is customer demand for these products locally as well as abroad. It is also possible to make the sale as much as coconut shell designs are made. There is also the possibility of using any time as there is no expiration date </w:t>
      </w:r>
      <w:r w:rsidR="00E76C23" w:rsidRPr="00E76C23">
        <w:rPr>
          <w:lang w:val="en-GB"/>
        </w:rPr>
        <w:lastRenderedPageBreak/>
        <w:t>that does not spoil. It is also environmentally friendly as it is a biodegradable material.</w:t>
      </w:r>
      <w:r w:rsidR="00E76C23">
        <w:rPr>
          <w:lang w:val="en-GB"/>
        </w:rPr>
        <w:t xml:space="preserve"> </w:t>
      </w:r>
      <w:r w:rsidR="00E76C23" w:rsidRPr="00E76C23">
        <w:rPr>
          <w:lang w:val="en-GB"/>
        </w:rPr>
        <w:t>The conclusion here is that this coconut shell design business can be easily started and earn income by Sri Lankan unemployed people.</w:t>
      </w:r>
    </w:p>
    <w:p w14:paraId="06B46B53" w14:textId="72FC8623" w:rsidR="00E76C23" w:rsidRDefault="00A4044C" w:rsidP="003524BA">
      <w:pPr>
        <w:spacing w:line="360" w:lineRule="auto"/>
        <w:jc w:val="both"/>
        <w:rPr>
          <w:i/>
          <w:iCs/>
        </w:rPr>
      </w:pPr>
      <w:r w:rsidRPr="006D59FA">
        <w:rPr>
          <w:i/>
          <w:iCs/>
        </w:rPr>
        <w:t>Keywords</w:t>
      </w:r>
      <w:r>
        <w:rPr>
          <w:i/>
          <w:iCs/>
        </w:rPr>
        <w:t>: Coconut shell,</w:t>
      </w:r>
      <w:r w:rsidR="00A74F15">
        <w:rPr>
          <w:i/>
          <w:iCs/>
        </w:rPr>
        <w:t xml:space="preserve"> Design,</w:t>
      </w:r>
      <w:r>
        <w:rPr>
          <w:i/>
          <w:iCs/>
        </w:rPr>
        <w:t xml:space="preserve"> </w:t>
      </w:r>
      <w:r w:rsidRPr="00E76C23">
        <w:rPr>
          <w:i/>
          <w:iCs/>
        </w:rPr>
        <w:t>Entrepreneur</w:t>
      </w:r>
      <w:r>
        <w:rPr>
          <w:i/>
          <w:iCs/>
        </w:rPr>
        <w:t xml:space="preserve">, </w:t>
      </w:r>
      <w:r w:rsidR="00A74F15">
        <w:rPr>
          <w:i/>
          <w:iCs/>
        </w:rPr>
        <w:t>Business, Economy</w:t>
      </w:r>
    </w:p>
    <w:p w14:paraId="5B13826B" w14:textId="2653915A" w:rsidR="002D1DD6" w:rsidRDefault="002D1DD6" w:rsidP="002D1DD6">
      <w:pPr>
        <w:spacing w:line="360" w:lineRule="auto"/>
        <w:jc w:val="both"/>
      </w:pPr>
    </w:p>
    <w:p w14:paraId="396398DD" w14:textId="6EFBE3E9" w:rsidR="002D1DD6" w:rsidRPr="002D1DD6" w:rsidRDefault="002D1DD6" w:rsidP="002D1DD6">
      <w:pPr>
        <w:spacing w:line="360" w:lineRule="auto"/>
        <w:jc w:val="both"/>
      </w:pPr>
      <w:r>
        <w:rPr>
          <w:noProof/>
        </w:rPr>
        <w:drawing>
          <wp:anchor distT="0" distB="0" distL="114300" distR="114300" simplePos="0" relativeHeight="251658240" behindDoc="0" locked="0" layoutInCell="1" allowOverlap="1" wp14:anchorId="1B2C2874" wp14:editId="34580708">
            <wp:simplePos x="0" y="0"/>
            <wp:positionH relativeFrom="column">
              <wp:posOffset>0</wp:posOffset>
            </wp:positionH>
            <wp:positionV relativeFrom="paragraph">
              <wp:posOffset>297387</wp:posOffset>
            </wp:positionV>
            <wp:extent cx="1011082" cy="1300733"/>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11082" cy="1300733"/>
                    </a:xfrm>
                    <a:prstGeom prst="rect">
                      <a:avLst/>
                    </a:prstGeom>
                  </pic:spPr>
                </pic:pic>
              </a:graphicData>
            </a:graphic>
          </wp:anchor>
        </w:drawing>
      </w:r>
      <w:proofErr w:type="spellStart"/>
      <w:r w:rsidRPr="002D1DD6">
        <w:t>W.M.M.G.S.</w:t>
      </w:r>
      <w:proofErr w:type="gramStart"/>
      <w:r w:rsidRPr="002D1DD6">
        <w:t>N.Rajapaksha</w:t>
      </w:r>
      <w:proofErr w:type="spellEnd"/>
      <w:proofErr w:type="gramEnd"/>
    </w:p>
    <w:p w14:paraId="395EAF51" w14:textId="331BC11C" w:rsidR="002D1DD6" w:rsidRDefault="002D1DD6" w:rsidP="003524BA">
      <w:pPr>
        <w:spacing w:line="360" w:lineRule="auto"/>
        <w:jc w:val="both"/>
      </w:pPr>
    </w:p>
    <w:p w14:paraId="3DD58C39" w14:textId="447139BA" w:rsidR="002D1DD6" w:rsidRDefault="002D1DD6" w:rsidP="003524BA">
      <w:pPr>
        <w:spacing w:line="360" w:lineRule="auto"/>
        <w:jc w:val="both"/>
      </w:pPr>
    </w:p>
    <w:p w14:paraId="158BBB99" w14:textId="77777777" w:rsidR="002D1DD6" w:rsidRDefault="002D1DD6" w:rsidP="003524BA">
      <w:pPr>
        <w:spacing w:line="360" w:lineRule="auto"/>
        <w:jc w:val="both"/>
      </w:pPr>
    </w:p>
    <w:p w14:paraId="0FF68DF3" w14:textId="77777777" w:rsidR="002D1DD6" w:rsidRDefault="002D1DD6" w:rsidP="002D1DD6">
      <w:pPr>
        <w:tabs>
          <w:tab w:val="left" w:pos="1092"/>
        </w:tabs>
      </w:pPr>
    </w:p>
    <w:p w14:paraId="5AA855BD" w14:textId="7E98E9E3" w:rsidR="002D1DD6" w:rsidRPr="002D1DD6" w:rsidRDefault="002D1DD6" w:rsidP="002D1DD6">
      <w:pPr>
        <w:tabs>
          <w:tab w:val="left" w:pos="1092"/>
        </w:tabs>
      </w:pPr>
      <w:proofErr w:type="spellStart"/>
      <w:r w:rsidRPr="002D1DD6">
        <w:t>P.G.H.</w:t>
      </w:r>
      <w:proofErr w:type="gramStart"/>
      <w:r w:rsidRPr="002D1DD6">
        <w:t>N.Wimalaseena</w:t>
      </w:r>
      <w:proofErr w:type="spellEnd"/>
      <w:proofErr w:type="gramEnd"/>
    </w:p>
    <w:p w14:paraId="78CBB148" w14:textId="608025DE" w:rsidR="002D1DD6" w:rsidRDefault="002D1DD6" w:rsidP="003524BA">
      <w:pPr>
        <w:spacing w:line="360" w:lineRule="auto"/>
        <w:jc w:val="both"/>
      </w:pPr>
      <w:r>
        <w:rPr>
          <w:noProof/>
        </w:rPr>
        <w:drawing>
          <wp:anchor distT="0" distB="0" distL="114300" distR="114300" simplePos="0" relativeHeight="251659264" behindDoc="0" locked="0" layoutInCell="1" allowOverlap="1" wp14:anchorId="37AFC7DD" wp14:editId="30B920C7">
            <wp:simplePos x="0" y="0"/>
            <wp:positionH relativeFrom="column">
              <wp:posOffset>-169545</wp:posOffset>
            </wp:positionH>
            <wp:positionV relativeFrom="paragraph">
              <wp:posOffset>247650</wp:posOffset>
            </wp:positionV>
            <wp:extent cx="1414780" cy="1061085"/>
            <wp:effectExtent l="5397" t="0" r="318" b="317"/>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cstate="print">
                      <a:extLst>
                        <a:ext uri="{28A0092B-C50C-407E-A947-70E740481C1C}">
                          <a14:useLocalDpi xmlns:a14="http://schemas.microsoft.com/office/drawing/2010/main" val="0"/>
                        </a:ext>
                      </a:extLst>
                    </a:blip>
                    <a:stretch>
                      <a:fillRect/>
                    </a:stretch>
                  </pic:blipFill>
                  <pic:spPr>
                    <a:xfrm rot="16200000">
                      <a:off x="0" y="0"/>
                      <a:ext cx="1414780" cy="1061085"/>
                    </a:xfrm>
                    <a:prstGeom prst="rect">
                      <a:avLst/>
                    </a:prstGeom>
                  </pic:spPr>
                </pic:pic>
              </a:graphicData>
            </a:graphic>
          </wp:anchor>
        </w:drawing>
      </w:r>
    </w:p>
    <w:p w14:paraId="3E145BE2" w14:textId="670907E1" w:rsidR="002D1DD6" w:rsidRDefault="002D1DD6" w:rsidP="003524BA">
      <w:pPr>
        <w:spacing w:line="360" w:lineRule="auto"/>
        <w:jc w:val="both"/>
      </w:pPr>
      <w:r>
        <w:br w:type="textWrapping" w:clear="all"/>
      </w:r>
    </w:p>
    <w:p w14:paraId="5CB2D191" w14:textId="13264298" w:rsidR="002D1DD6" w:rsidRPr="002D1DD6" w:rsidRDefault="002D1DD6" w:rsidP="003524BA">
      <w:pPr>
        <w:spacing w:line="360" w:lineRule="auto"/>
        <w:jc w:val="both"/>
      </w:pPr>
      <w:r>
        <w:br w:type="textWrapping" w:clear="all"/>
      </w:r>
    </w:p>
    <w:sectPr w:rsidR="002D1DD6" w:rsidRPr="002D1DD6" w:rsidSect="00CF3202">
      <w:pgSz w:w="10318" w:h="14570" w:code="13"/>
      <w:pgMar w:top="567" w:right="567" w:bottom="567"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Iskoola Pota">
    <w:panose1 w:val="020B0502040204020203"/>
    <w:charset w:val="00"/>
    <w:family w:val="swiss"/>
    <w:pitch w:val="variable"/>
    <w:sig w:usb0="00000003" w:usb1="00000000" w:usb2="000002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3202"/>
    <w:rsid w:val="00050342"/>
    <w:rsid w:val="000914E8"/>
    <w:rsid w:val="00203F45"/>
    <w:rsid w:val="002D1DD6"/>
    <w:rsid w:val="00304EE5"/>
    <w:rsid w:val="0034422B"/>
    <w:rsid w:val="003524BA"/>
    <w:rsid w:val="00404D2A"/>
    <w:rsid w:val="004767C5"/>
    <w:rsid w:val="004C7178"/>
    <w:rsid w:val="00583B30"/>
    <w:rsid w:val="006143AA"/>
    <w:rsid w:val="006D59FA"/>
    <w:rsid w:val="006E18E4"/>
    <w:rsid w:val="007248D6"/>
    <w:rsid w:val="00737651"/>
    <w:rsid w:val="00801B30"/>
    <w:rsid w:val="008400C3"/>
    <w:rsid w:val="008E511D"/>
    <w:rsid w:val="00901650"/>
    <w:rsid w:val="0091289E"/>
    <w:rsid w:val="00A4044C"/>
    <w:rsid w:val="00A74F15"/>
    <w:rsid w:val="00AA00B8"/>
    <w:rsid w:val="00AF23CA"/>
    <w:rsid w:val="00B27ACD"/>
    <w:rsid w:val="00B324A3"/>
    <w:rsid w:val="00C03827"/>
    <w:rsid w:val="00CC291D"/>
    <w:rsid w:val="00CC7F24"/>
    <w:rsid w:val="00CF3202"/>
    <w:rsid w:val="00D64E79"/>
    <w:rsid w:val="00DA79AE"/>
    <w:rsid w:val="00DF3C4A"/>
    <w:rsid w:val="00E66FE9"/>
    <w:rsid w:val="00E76C23"/>
    <w:rsid w:val="00E867D8"/>
  </w:rsids>
  <m:mathPr>
    <m:mathFont m:val="Cambria Math"/>
    <m:brkBin m:val="before"/>
    <m:brkBinSub m:val="--"/>
    <m:smallFrac m:val="0"/>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1B1312"/>
  <w15:chartTrackingRefBased/>
  <w15:docId w15:val="{04C59363-7584-45E5-8748-181263848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si-LK"/>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00C3"/>
    <w:rPr>
      <w:rFonts w:ascii="Times New Roman" w:hAnsi="Times New Roman"/>
      <w:sz w:val="24"/>
      <w:lang w:bidi="ar-SA"/>
    </w:rPr>
  </w:style>
  <w:style w:type="paragraph" w:styleId="Heading1">
    <w:name w:val="heading 1"/>
    <w:basedOn w:val="Normal"/>
    <w:next w:val="Normal"/>
    <w:link w:val="Heading1Char"/>
    <w:autoRedefine/>
    <w:uiPriority w:val="9"/>
    <w:qFormat/>
    <w:rsid w:val="00801B30"/>
    <w:pPr>
      <w:keepNext/>
      <w:keepLines/>
      <w:spacing w:before="240" w:after="0"/>
      <w:outlineLvl w:val="0"/>
    </w:pPr>
    <w:rPr>
      <w:rFonts w:asciiTheme="majorHAnsi" w:eastAsiaTheme="majorEastAsia" w:hAnsiTheme="majorHAnsi" w:cstheme="majorBidi"/>
      <w:b/>
      <w:color w:val="2F5496" w:themeColor="accent1" w:themeShade="BF"/>
      <w:sz w:val="32"/>
      <w:szCs w:val="32"/>
      <w:u w:val="single"/>
      <w:lang w:bidi="si-LK"/>
    </w:rPr>
  </w:style>
  <w:style w:type="paragraph" w:styleId="Heading2">
    <w:name w:val="heading 2"/>
    <w:basedOn w:val="Normal"/>
    <w:next w:val="Normal"/>
    <w:link w:val="Heading2Char"/>
    <w:uiPriority w:val="9"/>
    <w:unhideWhenUsed/>
    <w:qFormat/>
    <w:rsid w:val="00050342"/>
    <w:pPr>
      <w:keepNext/>
      <w:keepLines/>
      <w:spacing w:before="40" w:after="0"/>
      <w:outlineLvl w:val="1"/>
    </w:pPr>
    <w:rPr>
      <w:rFonts w:eastAsiaTheme="majorEastAsia" w:cstheme="majorBidi"/>
      <w:b/>
      <w:color w:val="2F5496" w:themeColor="accent1" w:themeShade="BF"/>
      <w:sz w:val="26"/>
      <w:szCs w:val="26"/>
      <w:lang w:bidi="si-L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50342"/>
    <w:rPr>
      <w:rFonts w:ascii="Times New Roman" w:eastAsiaTheme="majorEastAsia" w:hAnsi="Times New Roman" w:cstheme="majorBidi"/>
      <w:b/>
      <w:color w:val="2F5496" w:themeColor="accent1" w:themeShade="BF"/>
      <w:sz w:val="26"/>
      <w:szCs w:val="26"/>
    </w:rPr>
  </w:style>
  <w:style w:type="paragraph" w:customStyle="1" w:styleId="Style1">
    <w:name w:val="Style1"/>
    <w:basedOn w:val="Normal"/>
    <w:link w:val="Style1Char"/>
    <w:autoRedefine/>
    <w:qFormat/>
    <w:rsid w:val="00304EE5"/>
    <w:rPr>
      <w:b/>
      <w:color w:val="2E74B5" w:themeColor="accent5" w:themeShade="BF"/>
      <w:sz w:val="32"/>
      <w:szCs w:val="32"/>
    </w:rPr>
  </w:style>
  <w:style w:type="character" w:customStyle="1" w:styleId="Style1Char">
    <w:name w:val="Style1 Char"/>
    <w:basedOn w:val="DefaultParagraphFont"/>
    <w:link w:val="Style1"/>
    <w:rsid w:val="00304EE5"/>
    <w:rPr>
      <w:rFonts w:ascii="Times New Roman" w:hAnsi="Times New Roman"/>
      <w:b/>
      <w:color w:val="2E74B5" w:themeColor="accent5" w:themeShade="BF"/>
      <w:sz w:val="32"/>
      <w:szCs w:val="32"/>
    </w:rPr>
  </w:style>
  <w:style w:type="character" w:customStyle="1" w:styleId="Heading1Char">
    <w:name w:val="Heading 1 Char"/>
    <w:basedOn w:val="DefaultParagraphFont"/>
    <w:link w:val="Heading1"/>
    <w:uiPriority w:val="9"/>
    <w:rsid w:val="00801B30"/>
    <w:rPr>
      <w:rFonts w:asciiTheme="majorHAnsi" w:eastAsiaTheme="majorEastAsia" w:hAnsiTheme="majorHAnsi" w:cstheme="majorBidi"/>
      <w:b/>
      <w:color w:val="2F5496" w:themeColor="accent1" w:themeShade="BF"/>
      <w:sz w:val="32"/>
      <w:szCs w:val="32"/>
      <w:u w:val="single"/>
    </w:rPr>
  </w:style>
  <w:style w:type="paragraph" w:customStyle="1" w:styleId="Style2">
    <w:name w:val="Style2"/>
    <w:basedOn w:val="Normal"/>
    <w:link w:val="Style2Char"/>
    <w:autoRedefine/>
    <w:qFormat/>
    <w:rsid w:val="00D64E79"/>
    <w:pPr>
      <w:ind w:left="8640"/>
      <w:contextualSpacing/>
    </w:pPr>
    <w:rPr>
      <w:b/>
      <w:color w:val="0D0D0D" w:themeColor="text1" w:themeTint="F2"/>
      <w:u w:val="single"/>
      <w:lang w:bidi="si-LK"/>
    </w:rPr>
  </w:style>
  <w:style w:type="character" w:customStyle="1" w:styleId="Style2Char">
    <w:name w:val="Style2 Char"/>
    <w:basedOn w:val="DefaultParagraphFont"/>
    <w:link w:val="Style2"/>
    <w:rsid w:val="00D64E79"/>
    <w:rPr>
      <w:rFonts w:ascii="Times New Roman" w:hAnsi="Times New Roman"/>
      <w:b/>
      <w:color w:val="0D0D0D" w:themeColor="text1" w:themeTint="F2"/>
      <w:sz w:val="24"/>
      <w:u w:val="single"/>
    </w:rPr>
  </w:style>
  <w:style w:type="paragraph" w:styleId="NoSpacing">
    <w:name w:val="No Spacing"/>
    <w:autoRedefine/>
    <w:uiPriority w:val="1"/>
    <w:qFormat/>
    <w:rsid w:val="004767C5"/>
    <w:pPr>
      <w:spacing w:after="0" w:line="240" w:lineRule="auto"/>
    </w:pPr>
    <w:rPr>
      <w:rFonts w:ascii="Times New Roman" w:hAnsi="Times New Roman"/>
      <w:b/>
      <w:sz w:val="24"/>
      <w:u w:val="single"/>
      <w:lang w:bidi="ar-SA"/>
    </w:rPr>
  </w:style>
  <w:style w:type="character" w:styleId="Hyperlink">
    <w:name w:val="Hyperlink"/>
    <w:basedOn w:val="DefaultParagraphFont"/>
    <w:uiPriority w:val="99"/>
    <w:unhideWhenUsed/>
    <w:rsid w:val="00CC7F24"/>
    <w:rPr>
      <w:color w:val="0563C1" w:themeColor="hyperlink"/>
      <w:u w:val="single"/>
    </w:rPr>
  </w:style>
  <w:style w:type="character" w:styleId="UnresolvedMention">
    <w:name w:val="Unresolved Mention"/>
    <w:basedOn w:val="DefaultParagraphFont"/>
    <w:uiPriority w:val="99"/>
    <w:semiHidden/>
    <w:unhideWhenUsed/>
    <w:rsid w:val="00CC7F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hyperlink" Target="mailto:wmmgsnrajapaksha@std.agri.sab.ac.l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E9D696-BBA2-4EF2-A66A-B387F6E48F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410</Words>
  <Characters>2338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Sanduni Rajapaksha</dc:creator>
  <cp:lastModifiedBy>Sanduni Rajapaksha</cp:lastModifiedBy>
  <cp:revision>2</cp:revision>
  <cp:lastPrinted>2023-01-17T03:59:00Z</cp:lastPrinted>
  <dcterms:created xsi:type="dcterms:W3CDTF">2023-01-17T07:52:00Z</dcterms:created>
  <dcterms:modified xsi:type="dcterms:W3CDTF">2023-01-17T07:52:00Z</dcterms:modified>
</cp:coreProperties>
</file>