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94" w:rsidRDefault="00021329" w:rsidP="00FA0B94">
      <w:pPr>
        <w:spacing w:after="0" w:line="240" w:lineRule="auto"/>
        <w:rPr>
          <w:b/>
          <w:sz w:val="24"/>
        </w:rPr>
      </w:pPr>
      <w:r w:rsidRPr="008638EE">
        <w:rPr>
          <w:b/>
          <w:sz w:val="24"/>
        </w:rPr>
        <w:t xml:space="preserve">Author </w:t>
      </w:r>
      <w:r w:rsidR="00FA0B94" w:rsidRPr="008638EE">
        <w:rPr>
          <w:b/>
          <w:sz w:val="24"/>
        </w:rPr>
        <w:t>Responses:</w:t>
      </w:r>
      <w:r w:rsidRPr="008638EE">
        <w:rPr>
          <w:b/>
          <w:sz w:val="24"/>
        </w:rPr>
        <w:t xml:space="preserve"> </w:t>
      </w:r>
      <w:r w:rsidR="00FA0B94" w:rsidRPr="00FA0B94">
        <w:rPr>
          <w:b/>
          <w:sz w:val="24"/>
        </w:rPr>
        <w:t xml:space="preserve">Effect of Marination Method and Holding Time on Physicochemical and </w:t>
      </w:r>
    </w:p>
    <w:tbl>
      <w:tblPr>
        <w:tblStyle w:val="TableGrid"/>
        <w:tblpPr w:leftFromText="187" w:rightFromText="187" w:vertAnchor="text" w:horzAnchor="margin" w:tblpY="639"/>
        <w:tblOverlap w:val="never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0B94" w:rsidTr="00FA0B94">
        <w:tc>
          <w:tcPr>
            <w:tcW w:w="3192" w:type="dxa"/>
          </w:tcPr>
          <w:p w:rsidR="00FA0B94" w:rsidRPr="008638EE" w:rsidRDefault="00FA0B94" w:rsidP="00FA0B94">
            <w:pPr>
              <w:rPr>
                <w:b/>
              </w:rPr>
            </w:pPr>
            <w:r w:rsidRPr="008638EE">
              <w:rPr>
                <w:b/>
              </w:rPr>
              <w:t xml:space="preserve">Reviewer  1  </w:t>
            </w:r>
          </w:p>
        </w:tc>
        <w:tc>
          <w:tcPr>
            <w:tcW w:w="3192" w:type="dxa"/>
          </w:tcPr>
          <w:p w:rsidR="00FA0B94" w:rsidRDefault="00D020F0" w:rsidP="00FA0B94">
            <w:r>
              <w:t>Reviewer comment</w:t>
            </w:r>
          </w:p>
        </w:tc>
        <w:tc>
          <w:tcPr>
            <w:tcW w:w="3192" w:type="dxa"/>
          </w:tcPr>
          <w:p w:rsidR="00FA0B94" w:rsidRDefault="00D020F0" w:rsidP="00FA0B94">
            <w:r>
              <w:t>Author Responses</w:t>
            </w:r>
          </w:p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>
            <w:r>
              <w:t>Findings of this study</w:t>
            </w:r>
          </w:p>
        </w:tc>
        <w:tc>
          <w:tcPr>
            <w:tcW w:w="3192" w:type="dxa"/>
          </w:tcPr>
          <w:p w:rsidR="00FA0B94" w:rsidRDefault="00FA0B94" w:rsidP="00FA0B94">
            <w:r>
              <w:t>Make a Marginal contribution to existing knowledge</w:t>
            </w:r>
          </w:p>
        </w:tc>
        <w:tc>
          <w:tcPr>
            <w:tcW w:w="3192" w:type="dxa"/>
          </w:tcPr>
          <w:p w:rsidR="00FA0B94" w:rsidRDefault="00FA0B94" w:rsidP="00FA0B94">
            <w:r>
              <w:t>Appreciate the comment.</w:t>
            </w:r>
          </w:p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>
            <w:r>
              <w:t>Title of the Abstract</w:t>
            </w:r>
          </w:p>
        </w:tc>
        <w:tc>
          <w:tcPr>
            <w:tcW w:w="3192" w:type="dxa"/>
          </w:tcPr>
          <w:p w:rsidR="00FA0B94" w:rsidRDefault="00FA0B94" w:rsidP="00FA0B94">
            <w:r>
              <w:t>Is Appropriate to the thematic area and descriptive</w:t>
            </w:r>
          </w:p>
        </w:tc>
        <w:tc>
          <w:tcPr>
            <w:tcW w:w="3192" w:type="dxa"/>
          </w:tcPr>
          <w:p w:rsidR="00FA0B94" w:rsidRDefault="00FA0B94" w:rsidP="00FA0B94">
            <w:r>
              <w:t>Appreciate the comment.</w:t>
            </w:r>
          </w:p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>
            <w:r>
              <w:t>The Content of the Abstract</w:t>
            </w:r>
          </w:p>
        </w:tc>
        <w:tc>
          <w:tcPr>
            <w:tcW w:w="3192" w:type="dxa"/>
          </w:tcPr>
          <w:p w:rsidR="00FA0B94" w:rsidRDefault="00FA0B94" w:rsidP="00FA0B94">
            <w:r>
              <w:t>Is Clear and Concise</w:t>
            </w:r>
          </w:p>
        </w:tc>
        <w:tc>
          <w:tcPr>
            <w:tcW w:w="3192" w:type="dxa"/>
          </w:tcPr>
          <w:p w:rsidR="00FA0B94" w:rsidRDefault="00FA0B94" w:rsidP="00FA0B94">
            <w:pPr>
              <w:tabs>
                <w:tab w:val="center" w:pos="1488"/>
              </w:tabs>
            </w:pPr>
            <w:r>
              <w:t>Appreciate the comment</w:t>
            </w:r>
          </w:p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>
            <w:r>
              <w:t>Recommendations</w:t>
            </w:r>
          </w:p>
        </w:tc>
        <w:tc>
          <w:tcPr>
            <w:tcW w:w="3192" w:type="dxa"/>
          </w:tcPr>
          <w:p w:rsidR="00FA0B94" w:rsidRDefault="00FA0B94" w:rsidP="00FA0B94">
            <w:r>
              <w:t>Accept in the present form with minor editorial corrections</w:t>
            </w:r>
          </w:p>
        </w:tc>
        <w:tc>
          <w:tcPr>
            <w:tcW w:w="3192" w:type="dxa"/>
          </w:tcPr>
          <w:p w:rsidR="00FA0B94" w:rsidRDefault="00FA0B94" w:rsidP="00FA0B94">
            <w:r>
              <w:t xml:space="preserve">Appreciate the recommendation. </w:t>
            </w:r>
          </w:p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Pr="008638EE" w:rsidRDefault="00FA0B94" w:rsidP="00FA0B94">
            <w:pPr>
              <w:rPr>
                <w:b/>
              </w:rPr>
            </w:pPr>
            <w:r w:rsidRPr="008638EE">
              <w:rPr>
                <w:b/>
              </w:rPr>
              <w:t xml:space="preserve">Reviewer  2  </w:t>
            </w:r>
          </w:p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>
            <w:r>
              <w:t>The content of the Abstract</w:t>
            </w:r>
          </w:p>
        </w:tc>
        <w:tc>
          <w:tcPr>
            <w:tcW w:w="3192" w:type="dxa"/>
          </w:tcPr>
          <w:p w:rsidR="00FA0B94" w:rsidRDefault="00FA0B94" w:rsidP="00FA0B94">
            <w:r>
              <w:t>Three holding times (4h, 8h and 12h) combinations</w:t>
            </w:r>
          </w:p>
        </w:tc>
        <w:tc>
          <w:tcPr>
            <w:tcW w:w="3192" w:type="dxa"/>
          </w:tcPr>
          <w:p w:rsidR="00FA0B94" w:rsidRDefault="00FA0B94" w:rsidP="00FA0B94">
            <w:r>
              <w:t>Corrected as ‘Three holding times at 4</w:t>
            </w:r>
            <w:r>
              <w:rPr>
                <w:rFonts w:cstheme="minorHAnsi"/>
              </w:rPr>
              <w:t>˚</w:t>
            </w:r>
            <w:r>
              <w:t>C (4h, 8h and 12h) combinations’</w:t>
            </w:r>
          </w:p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>
            <w:r>
              <w:t>Using 30- untrained panelists</w:t>
            </w:r>
          </w:p>
        </w:tc>
        <w:tc>
          <w:tcPr>
            <w:tcW w:w="3192" w:type="dxa"/>
          </w:tcPr>
          <w:p w:rsidR="00FA0B94" w:rsidRDefault="00FA0B94" w:rsidP="00FA0B94">
            <w:r>
              <w:t>Corrected as ‘Using 30 untrained panelists’</w:t>
            </w:r>
          </w:p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>
            <w:r>
              <w:t>4h, 8h and 12h</w:t>
            </w:r>
          </w:p>
        </w:tc>
        <w:tc>
          <w:tcPr>
            <w:tcW w:w="3192" w:type="dxa"/>
          </w:tcPr>
          <w:p w:rsidR="00FA0B94" w:rsidRDefault="00FA0B94" w:rsidP="00FA0B94">
            <w:r>
              <w:t>Corrected as ‘4 h, 8 h and 12 h’</w:t>
            </w:r>
          </w:p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>
            <w:r>
              <w:t xml:space="preserve">4 </w:t>
            </w:r>
            <w:r>
              <w:rPr>
                <w:rFonts w:cstheme="minorHAnsi"/>
              </w:rPr>
              <w:t>˚</w:t>
            </w:r>
            <w:r>
              <w:t>C for 8-h</w:t>
            </w:r>
          </w:p>
        </w:tc>
        <w:tc>
          <w:tcPr>
            <w:tcW w:w="3192" w:type="dxa"/>
          </w:tcPr>
          <w:p w:rsidR="00FA0B94" w:rsidRDefault="00FA0B94" w:rsidP="00FA0B94">
            <w:r>
              <w:t>Corrected as ‘4</w:t>
            </w:r>
            <w:r>
              <w:rPr>
                <w:rFonts w:cstheme="minorHAnsi"/>
              </w:rPr>
              <w:t>˚</w:t>
            </w:r>
            <w:r>
              <w:t>C for 8 h’</w:t>
            </w:r>
          </w:p>
        </w:tc>
      </w:tr>
      <w:tr w:rsidR="00FA0B94" w:rsidTr="00FA0B94"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  <w:tc>
          <w:tcPr>
            <w:tcW w:w="3192" w:type="dxa"/>
          </w:tcPr>
          <w:p w:rsidR="00FA0B94" w:rsidRDefault="00FA0B94" w:rsidP="00FA0B94"/>
        </w:tc>
      </w:tr>
      <w:tr w:rsidR="00FA0B94" w:rsidTr="00FA0B94">
        <w:tc>
          <w:tcPr>
            <w:tcW w:w="3192" w:type="dxa"/>
          </w:tcPr>
          <w:p w:rsidR="00FA0B94" w:rsidRDefault="00FA0B94" w:rsidP="00FA0B94">
            <w:r>
              <w:t>Recommendation</w:t>
            </w:r>
          </w:p>
        </w:tc>
        <w:tc>
          <w:tcPr>
            <w:tcW w:w="3192" w:type="dxa"/>
          </w:tcPr>
          <w:p w:rsidR="00FA0B94" w:rsidRDefault="00FA0B94" w:rsidP="00FA0B94">
            <w:r>
              <w:t>Accept with minor corrections</w:t>
            </w:r>
          </w:p>
        </w:tc>
        <w:tc>
          <w:tcPr>
            <w:tcW w:w="3192" w:type="dxa"/>
          </w:tcPr>
          <w:p w:rsidR="00FA0B94" w:rsidRDefault="00FA0B94" w:rsidP="00FA0B94">
            <w:r>
              <w:t xml:space="preserve">All the proposed corrections were favorably considered and addressed as proposed. </w:t>
            </w:r>
          </w:p>
        </w:tc>
      </w:tr>
    </w:tbl>
    <w:p w:rsidR="00FA0B94" w:rsidRDefault="00FA0B94" w:rsidP="00FA0B94">
      <w:pPr>
        <w:spacing w:after="0" w:line="240" w:lineRule="auto"/>
        <w:rPr>
          <w:b/>
          <w:sz w:val="24"/>
        </w:rPr>
      </w:pPr>
      <w:r w:rsidRPr="00FA0B94">
        <w:rPr>
          <w:b/>
          <w:sz w:val="24"/>
        </w:rPr>
        <w:t>Sensory Characteristics of Breast Meat from Spent Laying Hens</w:t>
      </w:r>
      <w:bookmarkStart w:id="0" w:name="_GoBack"/>
      <w:bookmarkEnd w:id="0"/>
    </w:p>
    <w:sectPr w:rsidR="00FA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29"/>
    <w:rsid w:val="00021329"/>
    <w:rsid w:val="000A09A3"/>
    <w:rsid w:val="0050111A"/>
    <w:rsid w:val="006B4BA7"/>
    <w:rsid w:val="007E2D19"/>
    <w:rsid w:val="008638EE"/>
    <w:rsid w:val="00CD1C45"/>
    <w:rsid w:val="00D020F0"/>
    <w:rsid w:val="00EE0845"/>
    <w:rsid w:val="00F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2023-02-16T13:07:00Z</dcterms:created>
  <dcterms:modified xsi:type="dcterms:W3CDTF">2023-02-16T13:07:00Z</dcterms:modified>
</cp:coreProperties>
</file>