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07FF9" w14:textId="0D70A2AA" w:rsidR="00253361" w:rsidRPr="007B65D0" w:rsidRDefault="00932251" w:rsidP="000B066F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I</w:t>
      </w:r>
      <w:r w:rsidR="00253361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mpact of </w:t>
      </w:r>
      <w:r w:rsidR="002D327F">
        <w:rPr>
          <w:b/>
          <w:bCs/>
          <w:color w:val="000000" w:themeColor="text1"/>
          <w:sz w:val="28"/>
          <w:szCs w:val="28"/>
          <w:shd w:val="clear" w:color="auto" w:fill="FFFFFF"/>
        </w:rPr>
        <w:t>C</w:t>
      </w:r>
      <w:r w:rsidR="00253361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>urrent</w:t>
      </w:r>
      <w:r w:rsidR="002D327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E</w:t>
      </w:r>
      <w:r w:rsidR="00253361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conomic </w:t>
      </w:r>
      <w:r w:rsidR="002D327F">
        <w:rPr>
          <w:b/>
          <w:bCs/>
          <w:color w:val="000000" w:themeColor="text1"/>
          <w:sz w:val="28"/>
          <w:szCs w:val="28"/>
          <w:shd w:val="clear" w:color="auto" w:fill="FFFFFF"/>
        </w:rPr>
        <w:t>C</w:t>
      </w:r>
      <w:r w:rsidR="00253361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risis on </w:t>
      </w:r>
      <w:r w:rsidR="002D327F">
        <w:rPr>
          <w:b/>
          <w:bCs/>
          <w:color w:val="000000" w:themeColor="text1"/>
          <w:sz w:val="28"/>
          <w:szCs w:val="28"/>
          <w:shd w:val="clear" w:color="auto" w:fill="FFFFFF"/>
        </w:rPr>
        <w:t>O</w:t>
      </w:r>
      <w:r w:rsidR="00253361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perational </w:t>
      </w:r>
      <w:r w:rsidR="002D327F">
        <w:rPr>
          <w:b/>
          <w:bCs/>
          <w:color w:val="000000" w:themeColor="text1"/>
          <w:sz w:val="28"/>
          <w:szCs w:val="28"/>
          <w:shd w:val="clear" w:color="auto" w:fill="FFFFFF"/>
        </w:rPr>
        <w:t>P</w:t>
      </w:r>
      <w:r w:rsidR="00253361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erformance </w:t>
      </w:r>
      <w:r w:rsidR="008810EF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of </w:t>
      </w:r>
      <w:r w:rsidR="002D327F">
        <w:rPr>
          <w:b/>
          <w:bCs/>
          <w:color w:val="000000" w:themeColor="text1"/>
          <w:sz w:val="28"/>
          <w:szCs w:val="28"/>
          <w:shd w:val="clear" w:color="auto" w:fill="FFFFFF"/>
        </w:rPr>
        <w:t>B</w:t>
      </w:r>
      <w:r w:rsidR="00253361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iscuit </w:t>
      </w:r>
      <w:r w:rsidR="002D327F">
        <w:rPr>
          <w:b/>
          <w:bCs/>
          <w:color w:val="000000" w:themeColor="text1"/>
          <w:sz w:val="28"/>
          <w:szCs w:val="28"/>
          <w:shd w:val="clear" w:color="auto" w:fill="FFFFFF"/>
        </w:rPr>
        <w:t>I</w:t>
      </w:r>
      <w:r w:rsidR="00253361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>ndustry</w:t>
      </w:r>
      <w:r w:rsidR="008810EF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in Sri Lanka</w:t>
      </w:r>
    </w:p>
    <w:p w14:paraId="314B3D7E" w14:textId="5B682F74" w:rsidR="007B65D0" w:rsidRPr="003614D1" w:rsidRDefault="00767E26" w:rsidP="000B066F">
      <w:pPr>
        <w:spacing w:line="240" w:lineRule="auto"/>
        <w:jc w:val="center"/>
        <w:rPr>
          <w:b/>
          <w:bCs/>
          <w:i/>
          <w:iCs/>
          <w:vertAlign w:val="superscript"/>
        </w:rPr>
      </w:pPr>
      <w:r w:rsidRPr="003614D1">
        <w:rPr>
          <w:b/>
          <w:bCs/>
          <w:u w:val="single"/>
        </w:rPr>
        <w:t>TA</w:t>
      </w:r>
      <w:r w:rsidR="00932CCF" w:rsidRPr="003614D1">
        <w:rPr>
          <w:b/>
          <w:bCs/>
          <w:u w:val="single"/>
        </w:rPr>
        <w:t>S Ayomi</w:t>
      </w:r>
      <w:r w:rsidR="00F2676B" w:rsidRPr="003614D1">
        <w:rPr>
          <w:b/>
          <w:bCs/>
          <w:u w:val="single"/>
          <w:vertAlign w:val="superscript"/>
        </w:rPr>
        <w:t>1</w:t>
      </w:r>
      <w:r w:rsidR="00932251" w:rsidRPr="003614D1">
        <w:rPr>
          <w:b/>
          <w:bCs/>
          <w:u w:val="single"/>
          <w:vertAlign w:val="superscript"/>
        </w:rPr>
        <w:t>*</w:t>
      </w:r>
      <w:r w:rsidR="00F2676B" w:rsidRPr="003614D1">
        <w:rPr>
          <w:b/>
          <w:bCs/>
        </w:rPr>
        <w:t>, HS</w:t>
      </w:r>
      <w:r w:rsidR="00932CCF" w:rsidRPr="003614D1">
        <w:rPr>
          <w:b/>
          <w:bCs/>
        </w:rPr>
        <w:t>R Rosairo</w:t>
      </w:r>
      <w:r w:rsidR="00F2676B" w:rsidRPr="003614D1">
        <w:rPr>
          <w:b/>
          <w:bCs/>
          <w:vertAlign w:val="superscript"/>
        </w:rPr>
        <w:t>1</w:t>
      </w:r>
    </w:p>
    <w:p w14:paraId="7BD5459F" w14:textId="405CFE64" w:rsidR="00767E26" w:rsidRPr="003614D1" w:rsidRDefault="007B65D0" w:rsidP="000B066F">
      <w:pPr>
        <w:spacing w:line="240" w:lineRule="auto"/>
        <w:jc w:val="center"/>
        <w:rPr>
          <w:sz w:val="22"/>
        </w:rPr>
      </w:pPr>
      <w:r w:rsidRPr="007B65D0">
        <w:rPr>
          <w:i/>
          <w:iCs/>
          <w:sz w:val="22"/>
          <w:vertAlign w:val="superscript"/>
        </w:rPr>
        <w:t>1</w:t>
      </w:r>
      <w:r w:rsidR="00767E26" w:rsidRPr="007B65D0">
        <w:rPr>
          <w:i/>
          <w:iCs/>
          <w:sz w:val="22"/>
        </w:rPr>
        <w:t>Department of Agribusiness Management, Faculty of Agricultural Sciences</w:t>
      </w:r>
      <w:r w:rsidR="004166DD" w:rsidRPr="007B65D0">
        <w:rPr>
          <w:i/>
          <w:iCs/>
          <w:sz w:val="22"/>
        </w:rPr>
        <w:t>,</w:t>
      </w:r>
      <w:r w:rsidR="003614D1">
        <w:rPr>
          <w:i/>
          <w:iCs/>
          <w:sz w:val="22"/>
        </w:rPr>
        <w:t xml:space="preserve"> </w:t>
      </w:r>
      <w:r w:rsidR="00767E26" w:rsidRPr="007B65D0">
        <w:rPr>
          <w:i/>
          <w:iCs/>
          <w:sz w:val="22"/>
        </w:rPr>
        <w:t xml:space="preserve">Sabaragamuwa University </w:t>
      </w:r>
      <w:r w:rsidR="00767E26" w:rsidRPr="003614D1">
        <w:rPr>
          <w:i/>
          <w:iCs/>
          <w:sz w:val="22"/>
        </w:rPr>
        <w:t>of Sri Lanka</w:t>
      </w:r>
      <w:r w:rsidR="004166DD" w:rsidRPr="003614D1">
        <w:rPr>
          <w:i/>
          <w:iCs/>
          <w:sz w:val="22"/>
        </w:rPr>
        <w:t>.</w:t>
      </w:r>
    </w:p>
    <w:p w14:paraId="6D1D5E38" w14:textId="4A41E79B" w:rsidR="00DE6EB9" w:rsidRPr="00DE6EB9" w:rsidRDefault="00932251" w:rsidP="00621A46">
      <w:pPr>
        <w:tabs>
          <w:tab w:val="left" w:pos="1890"/>
          <w:tab w:val="center" w:pos="4680"/>
        </w:tabs>
        <w:spacing w:line="240" w:lineRule="auto"/>
        <w:jc w:val="center"/>
        <w:rPr>
          <w:rFonts w:cs="Times New Roman"/>
          <w:i/>
          <w:color w:val="000000" w:themeColor="text1"/>
          <w:sz w:val="22"/>
          <w:shd w:val="clear" w:color="auto" w:fill="FFFFFF"/>
        </w:rPr>
      </w:pPr>
      <w:r w:rsidRPr="00621A46">
        <w:rPr>
          <w:rFonts w:cs="Times New Roman"/>
          <w:i/>
          <w:sz w:val="22"/>
          <w:shd w:val="clear" w:color="auto" w:fill="FFFFFF"/>
        </w:rPr>
        <w:t>*ayomi.shakila@gmail.com</w:t>
      </w:r>
      <w:bookmarkStart w:id="0" w:name="_GoBack"/>
      <w:bookmarkEnd w:id="0"/>
    </w:p>
    <w:p w14:paraId="70F7F8B8" w14:textId="11054E3F" w:rsidR="007172E2" w:rsidRPr="00133FF3" w:rsidRDefault="007172E2" w:rsidP="000B066F">
      <w:pPr>
        <w:tabs>
          <w:tab w:val="left" w:pos="3337"/>
        </w:tabs>
        <w:spacing w:line="240" w:lineRule="auto"/>
      </w:pPr>
      <w:r w:rsidRPr="00D9205F">
        <w:rPr>
          <w:color w:val="000000" w:themeColor="text1"/>
        </w:rPr>
        <w:t>The main purpose of th</w:t>
      </w:r>
      <w:r w:rsidR="000F0B16" w:rsidRPr="00D9205F">
        <w:rPr>
          <w:color w:val="000000" w:themeColor="text1"/>
        </w:rPr>
        <w:t>is</w:t>
      </w:r>
      <w:r w:rsidRPr="00D9205F">
        <w:rPr>
          <w:color w:val="000000" w:themeColor="text1"/>
        </w:rPr>
        <w:t xml:space="preserve"> study is to examine how biscuit manufacturing companies are affected by the prevailing economic cris</w:t>
      </w:r>
      <w:r w:rsidR="000F0B16" w:rsidRPr="00D9205F">
        <w:rPr>
          <w:color w:val="000000" w:themeColor="text1"/>
        </w:rPr>
        <w:t>i</w:t>
      </w:r>
      <w:r w:rsidRPr="00D9205F">
        <w:rPr>
          <w:color w:val="000000" w:themeColor="text1"/>
        </w:rPr>
        <w:t>s and to assess the effects of marketing strategies on company performance in such conditions, and to identify those that can help companies to maintain successful performance despite turbulence in the</w:t>
      </w:r>
      <w:r w:rsidR="000F0B16" w:rsidRPr="00D9205F">
        <w:rPr>
          <w:color w:val="000000" w:themeColor="text1"/>
        </w:rPr>
        <w:t>ir</w:t>
      </w:r>
      <w:r w:rsidRPr="00D9205F">
        <w:rPr>
          <w:color w:val="000000" w:themeColor="text1"/>
        </w:rPr>
        <w:t xml:space="preserve"> operational environment. A</w:t>
      </w:r>
      <w:r w:rsidR="000F0B16" w:rsidRPr="00D9205F">
        <w:rPr>
          <w:color w:val="000000" w:themeColor="text1"/>
        </w:rPr>
        <w:t>n</w:t>
      </w:r>
      <w:r w:rsidRPr="00D9205F">
        <w:rPr>
          <w:color w:val="000000" w:themeColor="text1"/>
        </w:rPr>
        <w:t xml:space="preserve"> interview guide was used to interview </w:t>
      </w:r>
      <w:r w:rsidR="000F0B16" w:rsidRPr="00D9205F">
        <w:rPr>
          <w:color w:val="000000" w:themeColor="text1"/>
        </w:rPr>
        <w:t>five</w:t>
      </w:r>
      <w:r w:rsidRPr="00D9205F">
        <w:rPr>
          <w:color w:val="000000" w:themeColor="text1"/>
        </w:rPr>
        <w:t xml:space="preserve"> leading biscuit manufactur</w:t>
      </w:r>
      <w:r w:rsidR="000F0B16" w:rsidRPr="00D9205F">
        <w:rPr>
          <w:color w:val="000000" w:themeColor="text1"/>
        </w:rPr>
        <w:t xml:space="preserve">ers </w:t>
      </w:r>
      <w:r w:rsidR="006F661C" w:rsidRPr="00D9205F">
        <w:rPr>
          <w:color w:val="000000" w:themeColor="text1"/>
        </w:rPr>
        <w:t>identified as firm</w:t>
      </w:r>
      <w:r w:rsidR="000F0B16" w:rsidRPr="00D9205F">
        <w:rPr>
          <w:color w:val="000000" w:themeColor="text1"/>
        </w:rPr>
        <w:t>s</w:t>
      </w:r>
      <w:r w:rsidR="006F661C" w:rsidRPr="00D9205F">
        <w:rPr>
          <w:color w:val="000000" w:themeColor="text1"/>
        </w:rPr>
        <w:t xml:space="preserve"> A, B, C, D and E</w:t>
      </w:r>
      <w:r w:rsidRPr="00D9205F">
        <w:rPr>
          <w:color w:val="000000" w:themeColor="text1"/>
        </w:rPr>
        <w:t xml:space="preserve">. Data were </w:t>
      </w:r>
      <w:r w:rsidR="000F0B16" w:rsidRPr="00D9205F">
        <w:rPr>
          <w:color w:val="000000" w:themeColor="text1"/>
        </w:rPr>
        <w:t xml:space="preserve">collected and analyzed </w:t>
      </w:r>
      <w:r w:rsidRPr="00D9205F">
        <w:rPr>
          <w:color w:val="000000" w:themeColor="text1"/>
        </w:rPr>
        <w:t xml:space="preserve">qualitatively. </w:t>
      </w:r>
      <w:r w:rsidR="000B09B9" w:rsidRPr="00D9205F">
        <w:rPr>
          <w:color w:val="000000" w:themeColor="text1"/>
        </w:rPr>
        <w:t xml:space="preserve">Firms </w:t>
      </w:r>
      <w:r w:rsidRPr="00D9205F">
        <w:rPr>
          <w:color w:val="000000" w:themeColor="text1"/>
        </w:rPr>
        <w:t xml:space="preserve">that modify their strategies appropriately can maintain or improve their operational performance in times of a crisis. </w:t>
      </w:r>
      <w:r w:rsidR="000B09B9" w:rsidRPr="00D9205F">
        <w:rPr>
          <w:color w:val="000000" w:themeColor="text1"/>
        </w:rPr>
        <w:t>T</w:t>
      </w:r>
      <w:r w:rsidRPr="00D9205F">
        <w:rPr>
          <w:color w:val="000000" w:themeColor="text1"/>
        </w:rPr>
        <w:t>he strategic changes most likely to achieve th</w:t>
      </w:r>
      <w:r w:rsidR="000B09B9" w:rsidRPr="00D9205F">
        <w:rPr>
          <w:color w:val="000000" w:themeColor="text1"/>
        </w:rPr>
        <w:t>is</w:t>
      </w:r>
      <w:r w:rsidRPr="00D9205F">
        <w:rPr>
          <w:color w:val="000000" w:themeColor="text1"/>
        </w:rPr>
        <w:t xml:space="preserve"> outcome</w:t>
      </w:r>
      <w:r w:rsidR="000B09B9" w:rsidRPr="00D9205F">
        <w:rPr>
          <w:color w:val="000000" w:themeColor="text1"/>
        </w:rPr>
        <w:t xml:space="preserve"> were</w:t>
      </w:r>
      <w:r w:rsidRPr="00D9205F">
        <w:rPr>
          <w:color w:val="000000" w:themeColor="text1"/>
        </w:rPr>
        <w:t xml:space="preserve"> measured mainly in terms of demand for biscuits, cost of production and </w:t>
      </w:r>
      <w:r w:rsidR="006F661C" w:rsidRPr="00D9205F">
        <w:rPr>
          <w:color w:val="000000" w:themeColor="text1"/>
        </w:rPr>
        <w:t>other financial ratios</w:t>
      </w:r>
      <w:r w:rsidRPr="00D9205F">
        <w:rPr>
          <w:color w:val="000000" w:themeColor="text1"/>
        </w:rPr>
        <w:t xml:space="preserve">. </w:t>
      </w:r>
      <w:r w:rsidR="008172F6">
        <w:rPr>
          <w:color w:val="000000" w:themeColor="text1"/>
        </w:rPr>
        <w:t xml:space="preserve">Return </w:t>
      </w:r>
      <w:r w:rsidR="006B4AE2">
        <w:rPr>
          <w:color w:val="000000" w:themeColor="text1"/>
        </w:rPr>
        <w:t>O</w:t>
      </w:r>
      <w:r w:rsidR="008172F6">
        <w:rPr>
          <w:color w:val="000000" w:themeColor="text1"/>
        </w:rPr>
        <w:t xml:space="preserve">n </w:t>
      </w:r>
      <w:r w:rsidR="006B4AE2">
        <w:rPr>
          <w:color w:val="000000" w:themeColor="text1"/>
        </w:rPr>
        <w:t>A</w:t>
      </w:r>
      <w:r w:rsidR="008172F6">
        <w:rPr>
          <w:color w:val="000000" w:themeColor="text1"/>
        </w:rPr>
        <w:t>ssets</w:t>
      </w:r>
      <w:r w:rsidR="00086CBD">
        <w:rPr>
          <w:color w:val="000000" w:themeColor="text1"/>
        </w:rPr>
        <w:t xml:space="preserve"> of the biscuit industry has been reduced by 0.14, liquidity ratio has been decreased by 0.</w:t>
      </w:r>
      <w:r w:rsidR="00BB029D">
        <w:rPr>
          <w:color w:val="000000" w:themeColor="text1"/>
        </w:rPr>
        <w:t>1</w:t>
      </w:r>
      <w:r w:rsidR="00086CBD">
        <w:rPr>
          <w:color w:val="000000" w:themeColor="text1"/>
        </w:rPr>
        <w:t>8 and assets turnover ratio has been decreased by 0.24</w:t>
      </w:r>
      <w:r w:rsidR="00592A6B">
        <w:rPr>
          <w:color w:val="000000" w:themeColor="text1"/>
        </w:rPr>
        <w:t>. Th</w:t>
      </w:r>
      <w:r w:rsidR="0045796F">
        <w:rPr>
          <w:color w:val="000000" w:themeColor="text1"/>
        </w:rPr>
        <w:t>ese</w:t>
      </w:r>
      <w:r w:rsidR="00592A6B">
        <w:rPr>
          <w:color w:val="000000" w:themeColor="text1"/>
        </w:rPr>
        <w:t xml:space="preserve"> reductions expose the industry to a</w:t>
      </w:r>
      <w:r w:rsidR="0045796F">
        <w:rPr>
          <w:color w:val="000000" w:themeColor="text1"/>
        </w:rPr>
        <w:t xml:space="preserve"> financial risk. </w:t>
      </w:r>
      <w:r w:rsidR="008172F6">
        <w:rPr>
          <w:color w:val="000000" w:themeColor="text1"/>
        </w:rPr>
        <w:t>Financial l</w:t>
      </w:r>
      <w:r w:rsidR="0045796F">
        <w:rPr>
          <w:color w:val="000000" w:themeColor="text1"/>
        </w:rPr>
        <w:t>everage ratio has been increased by 0.25</w:t>
      </w:r>
      <w:r w:rsidR="00362A58">
        <w:rPr>
          <w:color w:val="000000" w:themeColor="text1"/>
        </w:rPr>
        <w:t>, which says company operational expense increasement.</w:t>
      </w:r>
      <w:r w:rsidR="00086CBD">
        <w:rPr>
          <w:color w:val="000000" w:themeColor="text1"/>
        </w:rPr>
        <w:t xml:space="preserve"> </w:t>
      </w:r>
      <w:r w:rsidR="0045796F">
        <w:rPr>
          <w:color w:val="000000" w:themeColor="text1"/>
        </w:rPr>
        <w:t>T</w:t>
      </w:r>
      <w:r w:rsidR="0045796F" w:rsidRPr="00D9205F">
        <w:rPr>
          <w:color w:val="000000" w:themeColor="text1"/>
        </w:rPr>
        <w:t>he</w:t>
      </w:r>
      <w:r w:rsidRPr="00D9205F">
        <w:rPr>
          <w:color w:val="000000" w:themeColor="text1"/>
        </w:rPr>
        <w:t xml:space="preserve"> results show that during this economic crisis period, the profitability of biscuit industry in Sri Lanka has been affected adversely. </w:t>
      </w:r>
      <w:r w:rsidR="001F1D1E">
        <w:rPr>
          <w:color w:val="000000" w:themeColor="text1"/>
        </w:rPr>
        <w:t>As a whole the demand for Sri Lankan biscuit products has been decreased by 2</w:t>
      </w:r>
      <w:r w:rsidR="00B23784">
        <w:rPr>
          <w:color w:val="000000" w:themeColor="text1"/>
        </w:rPr>
        <w:t>9</w:t>
      </w:r>
      <w:r w:rsidR="001F1D1E">
        <w:rPr>
          <w:color w:val="000000" w:themeColor="text1"/>
        </w:rPr>
        <w:t>.76%</w:t>
      </w:r>
      <w:r w:rsidR="00EE69B7">
        <w:rPr>
          <w:color w:val="000000" w:themeColor="text1"/>
        </w:rPr>
        <w:t xml:space="preserve"> while cost of biscuit production has been increased by 1</w:t>
      </w:r>
      <w:r w:rsidR="004D2F9A">
        <w:rPr>
          <w:color w:val="000000" w:themeColor="text1"/>
        </w:rPr>
        <w:t>61.96</w:t>
      </w:r>
      <w:r w:rsidR="00EE69B7">
        <w:rPr>
          <w:color w:val="000000" w:themeColor="text1"/>
        </w:rPr>
        <w:t>%</w:t>
      </w:r>
      <w:r w:rsidR="00133FF3">
        <w:rPr>
          <w:color w:val="000000" w:themeColor="text1"/>
        </w:rPr>
        <w:t xml:space="preserve"> while biscuit price has been increased by 260%. </w:t>
      </w:r>
      <w:r w:rsidR="001F1D1E">
        <w:rPr>
          <w:color w:val="000000" w:themeColor="text1"/>
        </w:rPr>
        <w:t xml:space="preserve"> </w:t>
      </w:r>
      <w:r w:rsidRPr="00D9205F">
        <w:rPr>
          <w:color w:val="000000" w:themeColor="text1"/>
        </w:rPr>
        <w:t>The study adds a specific focus on marketing strategies</w:t>
      </w:r>
      <w:r w:rsidR="00D9205F">
        <w:rPr>
          <w:color w:val="000000" w:themeColor="text1"/>
        </w:rPr>
        <w:t xml:space="preserve"> such as </w:t>
      </w:r>
      <w:r w:rsidR="000C79C2">
        <w:rPr>
          <w:color w:val="000000" w:themeColor="text1"/>
        </w:rPr>
        <w:t>focusing more on promotional strategies and going for innovative products which need low cost of production.</w:t>
      </w:r>
      <w:r w:rsidRPr="00D9205F">
        <w:rPr>
          <w:color w:val="000000" w:themeColor="text1"/>
        </w:rPr>
        <w:t xml:space="preserve"> to existing studies of general measures taken by companies during economic crises.</w:t>
      </w:r>
      <w:r w:rsidR="00426E2B">
        <w:rPr>
          <w:color w:val="000000" w:themeColor="text1"/>
        </w:rPr>
        <w:t xml:space="preserve"> </w:t>
      </w:r>
      <w:r w:rsidRPr="00D9205F">
        <w:rPr>
          <w:color w:val="000000" w:themeColor="text1"/>
        </w:rPr>
        <w:t xml:space="preserve">Companies had to face different difficulties to use these strategies, but most of them proved that they can face their weaknesses and apply these strategies in a turbulent period like an economic crisis. </w:t>
      </w:r>
    </w:p>
    <w:p w14:paraId="2B3D47EA" w14:textId="5D0E6607" w:rsidR="00DE6EB9" w:rsidRPr="000D740B" w:rsidRDefault="007172E2" w:rsidP="00621A46">
      <w:pPr>
        <w:spacing w:after="0" w:line="240" w:lineRule="auto"/>
        <w:jc w:val="left"/>
        <w:rPr>
          <w:color w:val="000000" w:themeColor="text1"/>
        </w:rPr>
      </w:pPr>
      <w:r w:rsidRPr="002D327F">
        <w:rPr>
          <w:b/>
          <w:bCs/>
          <w:color w:val="000000" w:themeColor="text1"/>
        </w:rPr>
        <w:t>Keywords:</w:t>
      </w:r>
      <w:r w:rsidRPr="000D740B">
        <w:rPr>
          <w:color w:val="000000" w:themeColor="text1"/>
        </w:rPr>
        <w:t xml:space="preserve"> </w:t>
      </w:r>
      <w:r w:rsidR="00DE6EB9" w:rsidRPr="000D740B">
        <w:rPr>
          <w:color w:val="000000" w:themeColor="text1"/>
        </w:rPr>
        <w:t xml:space="preserve">biscuit industry, </w:t>
      </w:r>
      <w:r w:rsidR="00C46F27" w:rsidRPr="000D740B">
        <w:rPr>
          <w:color w:val="000000" w:themeColor="text1"/>
        </w:rPr>
        <w:t>e</w:t>
      </w:r>
      <w:r w:rsidRPr="000D740B">
        <w:rPr>
          <w:color w:val="000000" w:themeColor="text1"/>
        </w:rPr>
        <w:t>conomic crisis,</w:t>
      </w:r>
      <w:r w:rsidR="00DE6EB9" w:rsidRPr="000D740B">
        <w:rPr>
          <w:color w:val="000000" w:themeColor="text1"/>
        </w:rPr>
        <w:t xml:space="preserve"> financial ratios,</w:t>
      </w:r>
      <w:r w:rsidRPr="000D740B">
        <w:rPr>
          <w:color w:val="000000" w:themeColor="text1"/>
        </w:rPr>
        <w:t xml:space="preserve"> </w:t>
      </w:r>
      <w:r w:rsidR="00C46F27" w:rsidRPr="000D740B">
        <w:rPr>
          <w:color w:val="000000" w:themeColor="text1"/>
        </w:rPr>
        <w:t>o</w:t>
      </w:r>
      <w:r w:rsidR="00DE6EB9" w:rsidRPr="000D740B">
        <w:rPr>
          <w:color w:val="000000" w:themeColor="text1"/>
        </w:rPr>
        <w:t>perational performance,</w:t>
      </w:r>
      <w:r w:rsidR="00621A46">
        <w:rPr>
          <w:color w:val="000000" w:themeColor="text1"/>
        </w:rPr>
        <w:t xml:space="preserve"> </w:t>
      </w:r>
      <w:r w:rsidR="000B066F">
        <w:rPr>
          <w:color w:val="000000" w:themeColor="text1"/>
        </w:rPr>
        <w:t>s</w:t>
      </w:r>
      <w:r w:rsidRPr="000D740B">
        <w:rPr>
          <w:color w:val="000000" w:themeColor="text1"/>
        </w:rPr>
        <w:t>trategies</w:t>
      </w:r>
    </w:p>
    <w:p w14:paraId="75273FDE" w14:textId="5E363B05" w:rsidR="007172E2" w:rsidRPr="00D9205F" w:rsidRDefault="007172E2" w:rsidP="00621A46">
      <w:pPr>
        <w:spacing w:line="240" w:lineRule="auto"/>
        <w:jc w:val="left"/>
        <w:rPr>
          <w:color w:val="000000" w:themeColor="text1"/>
        </w:rPr>
      </w:pPr>
    </w:p>
    <w:sectPr w:rsidR="007172E2" w:rsidRPr="00D92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E2"/>
    <w:rsid w:val="00086CBD"/>
    <w:rsid w:val="000B066F"/>
    <w:rsid w:val="000B09B9"/>
    <w:rsid w:val="000B6916"/>
    <w:rsid w:val="000C79C2"/>
    <w:rsid w:val="000D1350"/>
    <w:rsid w:val="000D740B"/>
    <w:rsid w:val="000F0B16"/>
    <w:rsid w:val="00133FF3"/>
    <w:rsid w:val="001475BA"/>
    <w:rsid w:val="001B1711"/>
    <w:rsid w:val="001D5C75"/>
    <w:rsid w:val="001F1D1E"/>
    <w:rsid w:val="00214974"/>
    <w:rsid w:val="00253361"/>
    <w:rsid w:val="002D327F"/>
    <w:rsid w:val="003614D1"/>
    <w:rsid w:val="00362A58"/>
    <w:rsid w:val="004166DD"/>
    <w:rsid w:val="00426E2B"/>
    <w:rsid w:val="0045796F"/>
    <w:rsid w:val="00463112"/>
    <w:rsid w:val="004D2F9A"/>
    <w:rsid w:val="00592A6B"/>
    <w:rsid w:val="0060101B"/>
    <w:rsid w:val="00621A46"/>
    <w:rsid w:val="006304EC"/>
    <w:rsid w:val="00690352"/>
    <w:rsid w:val="006B4AE2"/>
    <w:rsid w:val="006F661C"/>
    <w:rsid w:val="007172E2"/>
    <w:rsid w:val="00767E26"/>
    <w:rsid w:val="00795C14"/>
    <w:rsid w:val="007B65D0"/>
    <w:rsid w:val="007D0876"/>
    <w:rsid w:val="007F7A27"/>
    <w:rsid w:val="008172F6"/>
    <w:rsid w:val="008810EF"/>
    <w:rsid w:val="00932251"/>
    <w:rsid w:val="00932CCF"/>
    <w:rsid w:val="00B23784"/>
    <w:rsid w:val="00B42608"/>
    <w:rsid w:val="00BB029D"/>
    <w:rsid w:val="00BD7E03"/>
    <w:rsid w:val="00C40307"/>
    <w:rsid w:val="00C46F27"/>
    <w:rsid w:val="00D9205F"/>
    <w:rsid w:val="00DB010C"/>
    <w:rsid w:val="00DC3610"/>
    <w:rsid w:val="00DE6EB9"/>
    <w:rsid w:val="00E001CF"/>
    <w:rsid w:val="00ED3DF9"/>
    <w:rsid w:val="00EE69B7"/>
    <w:rsid w:val="00F2676B"/>
    <w:rsid w:val="00F47A60"/>
    <w:rsid w:val="00F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B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E2"/>
    <w:pPr>
      <w:jc w:val="both"/>
    </w:pPr>
    <w:rPr>
      <w:rFonts w:ascii="Times New Roman" w:hAnsi="Times New Roman" w:cs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1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31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0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9B9"/>
    <w:rPr>
      <w:rFonts w:ascii="Times New Roman" w:hAnsi="Times New Roman"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9B9"/>
    <w:rPr>
      <w:rFonts w:ascii="Times New Roman" w:hAnsi="Times New Roman" w:cs="Arial Unicode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E2"/>
    <w:pPr>
      <w:jc w:val="both"/>
    </w:pPr>
    <w:rPr>
      <w:rFonts w:ascii="Times New Roman" w:hAnsi="Times New Roman" w:cs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1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31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0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9B9"/>
    <w:rPr>
      <w:rFonts w:ascii="Times New Roman" w:hAnsi="Times New Roman"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9B9"/>
    <w:rPr>
      <w:rFonts w:ascii="Times New Roman" w:hAnsi="Times New Roman"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SUMUDU</dc:creator>
  <cp:lastModifiedBy>User</cp:lastModifiedBy>
  <cp:revision>2</cp:revision>
  <dcterms:created xsi:type="dcterms:W3CDTF">2023-03-01T04:27:00Z</dcterms:created>
  <dcterms:modified xsi:type="dcterms:W3CDTF">2023-03-01T04:27:00Z</dcterms:modified>
</cp:coreProperties>
</file>