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7" w:rsidRDefault="008D0E6F" w:rsidP="00D016B8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Efficiency in U</w:t>
      </w:r>
      <w:r w:rsidR="006918F7">
        <w:rPr>
          <w:rFonts w:ascii="Times New Roman" w:eastAsiaTheme="minorEastAsia" w:hAnsi="Times New Roman" w:cs="Times New Roman"/>
          <w:b/>
          <w:sz w:val="28"/>
          <w:szCs w:val="28"/>
        </w:rPr>
        <w:t>se of Packing Materials and Employees</w:t>
      </w:r>
      <w:r w:rsidR="008954D1">
        <w:rPr>
          <w:rFonts w:ascii="Times New Roman" w:eastAsiaTheme="minorEastAsia" w:hAnsi="Times New Roman" w:cs="Times New Roman"/>
          <w:b/>
          <w:sz w:val="28"/>
          <w:szCs w:val="28"/>
        </w:rPr>
        <w:t>’</w:t>
      </w:r>
      <w:r w:rsidR="006918F7">
        <w:rPr>
          <w:rFonts w:ascii="Times New Roman" w:eastAsiaTheme="minorEastAsia" w:hAnsi="Times New Roman" w:cs="Times New Roman"/>
          <w:b/>
          <w:sz w:val="28"/>
          <w:szCs w:val="28"/>
        </w:rPr>
        <w:t xml:space="preserve"> Perceptions of Failures in Grain Flour Production Line: A Case Study</w:t>
      </w:r>
    </w:p>
    <w:p w:rsidR="009473A3" w:rsidRPr="00D016B8" w:rsidRDefault="00974030" w:rsidP="00D016B8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HAGK 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Sathsarani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</w:rPr>
        <w:t>*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</w:rPr>
        <w:t xml:space="preserve">, RKC 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</w:rPr>
        <w:t>Jeewanthi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1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</w:rPr>
        <w:t xml:space="preserve">, UP 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</w:rPr>
        <w:t>Weerasinghe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</w:p>
    <w:p w:rsidR="00974030" w:rsidRDefault="004C56CE" w:rsidP="00D016B8">
      <w:pPr>
        <w:spacing w:line="276" w:lineRule="auto"/>
        <w:jc w:val="center"/>
        <w:rPr>
          <w:rFonts w:ascii="Times New Roman" w:eastAsiaTheme="minorEastAsia" w:hAnsi="Times New Roman" w:cs="Times New Roman"/>
          <w:i/>
        </w:rPr>
      </w:pPr>
      <w:r w:rsidRPr="00B12B18">
        <w:rPr>
          <w:rFonts w:ascii="Times New Roman" w:eastAsiaTheme="minorEastAsia" w:hAnsi="Times New Roman" w:cs="Times New Roman"/>
          <w:i/>
          <w:vertAlign w:val="superscript"/>
        </w:rPr>
        <w:t>1</w:t>
      </w:r>
      <w:r w:rsidRPr="00B12B18">
        <w:rPr>
          <w:rFonts w:ascii="Times New Roman" w:eastAsiaTheme="minorEastAsia" w:hAnsi="Times New Roman" w:cs="Times New Roman"/>
          <w:i/>
        </w:rPr>
        <w:t>Department of Agribusiness M</w:t>
      </w:r>
      <w:r w:rsidR="00404A9F">
        <w:rPr>
          <w:rFonts w:ascii="Times New Roman" w:eastAsiaTheme="minorEastAsia" w:hAnsi="Times New Roman" w:cs="Times New Roman"/>
          <w:i/>
        </w:rPr>
        <w:t>a</w:t>
      </w:r>
      <w:r w:rsidRPr="00B12B18">
        <w:rPr>
          <w:rFonts w:ascii="Times New Roman" w:eastAsiaTheme="minorEastAsia" w:hAnsi="Times New Roman" w:cs="Times New Roman"/>
          <w:i/>
        </w:rPr>
        <w:t>nagement,</w:t>
      </w:r>
      <w:r w:rsidR="00404A9F">
        <w:rPr>
          <w:rFonts w:ascii="Times New Roman" w:eastAsiaTheme="minorEastAsia" w:hAnsi="Times New Roman" w:cs="Times New Roman"/>
          <w:i/>
        </w:rPr>
        <w:t xml:space="preserve"> </w:t>
      </w:r>
      <w:r w:rsidRPr="00B12B18">
        <w:rPr>
          <w:rFonts w:ascii="Times New Roman" w:eastAsiaTheme="minorEastAsia" w:hAnsi="Times New Roman" w:cs="Times New Roman"/>
          <w:i/>
        </w:rPr>
        <w:t xml:space="preserve">Faculty of Agricultural Sciences, </w:t>
      </w:r>
      <w:proofErr w:type="spellStart"/>
      <w:r w:rsidRPr="00B12B18">
        <w:rPr>
          <w:rFonts w:ascii="Times New Roman" w:eastAsiaTheme="minorEastAsia" w:hAnsi="Times New Roman" w:cs="Times New Roman"/>
          <w:i/>
        </w:rPr>
        <w:t>Sabaragamuwa</w:t>
      </w:r>
      <w:proofErr w:type="spellEnd"/>
      <w:r w:rsidRPr="00B12B18">
        <w:rPr>
          <w:rFonts w:ascii="Times New Roman" w:eastAsiaTheme="minorEastAsia" w:hAnsi="Times New Roman" w:cs="Times New Roman"/>
          <w:i/>
        </w:rPr>
        <w:t xml:space="preserve"> Uni</w:t>
      </w:r>
      <w:r w:rsidR="00974030">
        <w:rPr>
          <w:rFonts w:ascii="Times New Roman" w:eastAsiaTheme="minorEastAsia" w:hAnsi="Times New Roman" w:cs="Times New Roman"/>
          <w:i/>
        </w:rPr>
        <w:t xml:space="preserve">versity of Sri Lanka, </w:t>
      </w:r>
      <w:proofErr w:type="spellStart"/>
      <w:r w:rsidR="00974030">
        <w:rPr>
          <w:rFonts w:ascii="Times New Roman" w:eastAsiaTheme="minorEastAsia" w:hAnsi="Times New Roman" w:cs="Times New Roman"/>
          <w:i/>
        </w:rPr>
        <w:t>Belihuloya</w:t>
      </w:r>
      <w:proofErr w:type="spellEnd"/>
    </w:p>
    <w:p w:rsidR="004C56CE" w:rsidRDefault="004C56CE" w:rsidP="00D016B8">
      <w:pPr>
        <w:spacing w:line="276" w:lineRule="auto"/>
        <w:jc w:val="center"/>
        <w:rPr>
          <w:rFonts w:ascii="Times New Roman" w:eastAsiaTheme="minorEastAsia" w:hAnsi="Times New Roman" w:cs="Times New Roman"/>
          <w:i/>
        </w:rPr>
      </w:pPr>
      <w:r w:rsidRPr="00B12B18">
        <w:rPr>
          <w:rFonts w:ascii="Times New Roman" w:eastAsiaTheme="minorEastAsia" w:hAnsi="Times New Roman" w:cs="Times New Roman"/>
          <w:i/>
        </w:rPr>
        <w:t xml:space="preserve"> </w:t>
      </w:r>
      <w:r w:rsidRPr="00B12B18">
        <w:rPr>
          <w:rFonts w:ascii="Times New Roman" w:eastAsiaTheme="minorEastAsia" w:hAnsi="Times New Roman" w:cs="Times New Roman"/>
          <w:i/>
          <w:vertAlign w:val="superscript"/>
        </w:rPr>
        <w:t>2</w:t>
      </w:r>
      <w:r w:rsidR="00974030">
        <w:rPr>
          <w:rFonts w:ascii="Times New Roman" w:eastAsiaTheme="minorEastAsia" w:hAnsi="Times New Roman" w:cs="Times New Roman"/>
          <w:i/>
        </w:rPr>
        <w:t xml:space="preserve">Harischandra Mills PLC, </w:t>
      </w:r>
      <w:proofErr w:type="spellStart"/>
      <w:r w:rsidR="00974030">
        <w:rPr>
          <w:rFonts w:ascii="Times New Roman" w:eastAsiaTheme="minorEastAsia" w:hAnsi="Times New Roman" w:cs="Times New Roman"/>
          <w:i/>
        </w:rPr>
        <w:t>Matara</w:t>
      </w:r>
      <w:proofErr w:type="spellEnd"/>
      <w:r w:rsidR="00974030">
        <w:rPr>
          <w:rFonts w:ascii="Times New Roman" w:eastAsiaTheme="minorEastAsia" w:hAnsi="Times New Roman" w:cs="Times New Roman"/>
          <w:i/>
        </w:rPr>
        <w:t>, Sri Lanka</w:t>
      </w:r>
    </w:p>
    <w:p w:rsidR="00974030" w:rsidRDefault="008D0E6F" w:rsidP="00D016B8">
      <w:pPr>
        <w:spacing w:line="276" w:lineRule="auto"/>
        <w:jc w:val="center"/>
        <w:rPr>
          <w:rFonts w:ascii="Times New Roman" w:eastAsiaTheme="minorEastAsia" w:hAnsi="Times New Roman" w:cs="Times New Roman"/>
          <w:i/>
        </w:rPr>
      </w:pPr>
      <w:hyperlink r:id="rId6" w:history="1">
        <w:r w:rsidR="00974030" w:rsidRPr="00D3534E">
          <w:rPr>
            <w:rStyle w:val="Hyperlink"/>
            <w:rFonts w:ascii="Times New Roman" w:eastAsiaTheme="minorEastAsia" w:hAnsi="Times New Roman" w:cs="Times New Roman"/>
            <w:i/>
          </w:rPr>
          <w:t>*kaveeshasathsarani630@gmail.com</w:t>
        </w:r>
      </w:hyperlink>
    </w:p>
    <w:p w:rsidR="004C56CE" w:rsidRPr="00974030" w:rsidRDefault="004C56CE" w:rsidP="00D016B8">
      <w:pPr>
        <w:pStyle w:val="ListParagraph"/>
        <w:spacing w:line="276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24109" w:rsidRPr="00B12B18" w:rsidRDefault="009D7B67" w:rsidP="008D0E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18">
        <w:rPr>
          <w:rFonts w:ascii="Times New Roman" w:hAnsi="Times New Roman" w:cs="Times New Roman"/>
          <w:sz w:val="24"/>
          <w:szCs w:val="24"/>
        </w:rPr>
        <w:t>The Companies with grain mills have critical problems related to the efficiency of production process due to the failures and defects.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This res</w:t>
      </w:r>
      <w:r w:rsidR="008954D1">
        <w:rPr>
          <w:rFonts w:ascii="Times New Roman" w:hAnsi="Times New Roman" w:cs="Times New Roman"/>
          <w:sz w:val="24"/>
          <w:szCs w:val="24"/>
        </w:rPr>
        <w:t xml:space="preserve">earch aims to study the employees’ </w:t>
      </w:r>
      <w:r w:rsidRPr="00B12B18">
        <w:rPr>
          <w:rFonts w:ascii="Times New Roman" w:hAnsi="Times New Roman" w:cs="Times New Roman"/>
          <w:sz w:val="24"/>
          <w:szCs w:val="24"/>
        </w:rPr>
        <w:t>perception</w:t>
      </w:r>
      <w:r w:rsidR="008954D1">
        <w:rPr>
          <w:rFonts w:ascii="Times New Roman" w:hAnsi="Times New Roman" w:cs="Times New Roman"/>
          <w:sz w:val="24"/>
          <w:szCs w:val="24"/>
        </w:rPr>
        <w:t>s</w:t>
      </w:r>
      <w:r w:rsidRPr="00B12B18">
        <w:rPr>
          <w:rFonts w:ascii="Times New Roman" w:hAnsi="Times New Roman" w:cs="Times New Roman"/>
          <w:sz w:val="24"/>
          <w:szCs w:val="24"/>
        </w:rPr>
        <w:t xml:space="preserve"> on factors affecting failures by identifying them in the section. PDC</w:t>
      </w:r>
      <w:r w:rsidR="00E07199">
        <w:rPr>
          <w:rFonts w:ascii="Times New Roman" w:hAnsi="Times New Roman" w:cs="Times New Roman"/>
          <w:sz w:val="24"/>
          <w:szCs w:val="24"/>
        </w:rPr>
        <w:t>A (plan-do-check-act) cycle</w:t>
      </w:r>
      <w:r w:rsidR="00197354">
        <w:rPr>
          <w:rFonts w:ascii="Times New Roman" w:hAnsi="Times New Roman" w:cs="Times New Roman"/>
          <w:sz w:val="24"/>
          <w:szCs w:val="24"/>
        </w:rPr>
        <w:t xml:space="preserve"> </w:t>
      </w:r>
      <w:r w:rsidR="00197354" w:rsidRPr="00197354">
        <w:rPr>
          <w:rFonts w:ascii="Times New Roman" w:hAnsi="Times New Roman" w:cs="Times New Roman"/>
          <w:color w:val="FF0000"/>
          <w:sz w:val="24"/>
          <w:szCs w:val="24"/>
        </w:rPr>
        <w:t>is being</w:t>
      </w:r>
      <w:r w:rsidR="00E07199" w:rsidRPr="001973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7199">
        <w:rPr>
          <w:rFonts w:ascii="Times New Roman" w:hAnsi="Times New Roman" w:cs="Times New Roman"/>
          <w:sz w:val="24"/>
          <w:szCs w:val="24"/>
        </w:rPr>
        <w:t>used</w:t>
      </w:r>
      <w:r w:rsidRPr="00B12B18">
        <w:rPr>
          <w:rFonts w:ascii="Times New Roman" w:hAnsi="Times New Roman" w:cs="Times New Roman"/>
          <w:sz w:val="24"/>
          <w:szCs w:val="24"/>
        </w:rPr>
        <w:t xml:space="preserve"> in the industry to overcome these failures successfully.</w:t>
      </w:r>
      <w:r w:rsidR="00E07199" w:rsidRPr="00E07199">
        <w:rPr>
          <w:rFonts w:ascii="Times New Roman" w:hAnsi="Times New Roman" w:cs="Times New Roman"/>
          <w:sz w:val="24"/>
          <w:szCs w:val="24"/>
        </w:rPr>
        <w:t xml:space="preserve"> </w:t>
      </w:r>
      <w:r w:rsidR="00197354" w:rsidRPr="007449C8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E07199" w:rsidRPr="007449C8">
        <w:rPr>
          <w:rFonts w:ascii="Times New Roman" w:hAnsi="Times New Roman" w:cs="Times New Roman"/>
          <w:color w:val="FF0000"/>
          <w:sz w:val="24"/>
          <w:szCs w:val="24"/>
        </w:rPr>
        <w:t xml:space="preserve">data which </w:t>
      </w:r>
      <w:r w:rsidR="007449C8" w:rsidRPr="007449C8">
        <w:rPr>
          <w:rFonts w:ascii="Times New Roman" w:hAnsi="Times New Roman" w:cs="Times New Roman"/>
          <w:color w:val="FF0000"/>
          <w:sz w:val="24"/>
          <w:szCs w:val="24"/>
        </w:rPr>
        <w:t>were</w:t>
      </w:r>
      <w:r w:rsidR="00E07199" w:rsidRPr="007449C8">
        <w:rPr>
          <w:rFonts w:ascii="Times New Roman" w:hAnsi="Times New Roman" w:cs="Times New Roman"/>
          <w:color w:val="FF0000"/>
          <w:sz w:val="24"/>
          <w:szCs w:val="24"/>
        </w:rPr>
        <w:t xml:space="preserve"> collected by </w:t>
      </w:r>
      <w:r w:rsidR="007449C8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E07199" w:rsidRPr="007449C8">
        <w:rPr>
          <w:rFonts w:ascii="Times New Roman" w:hAnsi="Times New Roman" w:cs="Times New Roman"/>
          <w:color w:val="FF0000"/>
          <w:sz w:val="24"/>
          <w:szCs w:val="24"/>
        </w:rPr>
        <w:t>questionnaire</w:t>
      </w:r>
      <w:r w:rsidR="00197354" w:rsidRPr="007449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7354" w:rsidRPr="007449C8">
        <w:rPr>
          <w:rFonts w:ascii="Times New Roman" w:hAnsi="Times New Roman" w:cs="Times New Roman"/>
          <w:color w:val="FF0000"/>
          <w:sz w:val="24"/>
          <w:szCs w:val="24"/>
        </w:rPr>
        <w:t>has been utilized</w:t>
      </w:r>
      <w:r w:rsidR="00197354" w:rsidRPr="007449C8">
        <w:rPr>
          <w:rFonts w:ascii="Times New Roman" w:hAnsi="Times New Roman" w:cs="Times New Roman"/>
          <w:color w:val="FF0000"/>
          <w:sz w:val="24"/>
          <w:szCs w:val="24"/>
        </w:rPr>
        <w:t xml:space="preserve"> in t</w:t>
      </w:r>
      <w:r w:rsidR="00197354" w:rsidRPr="007449C8">
        <w:rPr>
          <w:rFonts w:ascii="Times New Roman" w:hAnsi="Times New Roman" w:cs="Times New Roman"/>
          <w:color w:val="FF0000"/>
          <w:sz w:val="24"/>
          <w:szCs w:val="24"/>
        </w:rPr>
        <w:t xml:space="preserve">his </w:t>
      </w:r>
      <w:r w:rsidR="00197354" w:rsidRPr="007449C8">
        <w:rPr>
          <w:rFonts w:ascii="Times New Roman" w:hAnsi="Times New Roman" w:cs="Times New Roman"/>
          <w:color w:val="FF0000"/>
          <w:sz w:val="24"/>
          <w:szCs w:val="24"/>
        </w:rPr>
        <w:t>study.</w:t>
      </w:r>
      <w:r w:rsidR="00197354">
        <w:rPr>
          <w:rFonts w:ascii="Times New Roman" w:hAnsi="Times New Roman" w:cs="Times New Roman"/>
          <w:sz w:val="24"/>
          <w:szCs w:val="24"/>
        </w:rPr>
        <w:t xml:space="preserve"> </w:t>
      </w:r>
      <w:r w:rsidR="00E07199">
        <w:rPr>
          <w:rFonts w:ascii="Times New Roman" w:hAnsi="Times New Roman" w:cs="Times New Roman"/>
          <w:sz w:val="24"/>
          <w:szCs w:val="24"/>
        </w:rPr>
        <w:t>The data were</w:t>
      </w:r>
      <w:r w:rsidR="00E07199" w:rsidRPr="001B626C">
        <w:rPr>
          <w:rFonts w:ascii="Times New Roman" w:hAnsi="Times New Roman" w:cs="Times New Roman"/>
          <w:sz w:val="24"/>
          <w:szCs w:val="24"/>
        </w:rPr>
        <w:t xml:space="preserve"> collected through 50 workers </w:t>
      </w:r>
      <w:r w:rsidR="00E07199" w:rsidRPr="007D23C3">
        <w:rPr>
          <w:rFonts w:ascii="Times New Roman" w:hAnsi="Times New Roman" w:cs="Times New Roman"/>
          <w:color w:val="FF0000"/>
          <w:sz w:val="24"/>
          <w:szCs w:val="24"/>
        </w:rPr>
        <w:t>who were work</w:t>
      </w:r>
      <w:r w:rsidR="007D23C3" w:rsidRPr="007D23C3">
        <w:rPr>
          <w:rFonts w:ascii="Times New Roman" w:hAnsi="Times New Roman" w:cs="Times New Roman"/>
          <w:color w:val="FF0000"/>
          <w:sz w:val="24"/>
          <w:szCs w:val="24"/>
        </w:rPr>
        <w:t>ing</w:t>
      </w:r>
      <w:r w:rsidR="00E07199" w:rsidRPr="007D23C3">
        <w:rPr>
          <w:rFonts w:ascii="Times New Roman" w:hAnsi="Times New Roman" w:cs="Times New Roman"/>
          <w:color w:val="FF0000"/>
          <w:sz w:val="24"/>
          <w:szCs w:val="24"/>
        </w:rPr>
        <w:t xml:space="preserve"> in</w:t>
      </w:r>
      <w:r w:rsidR="007D23C3" w:rsidRPr="007D23C3">
        <w:rPr>
          <w:rFonts w:ascii="Times New Roman" w:hAnsi="Times New Roman" w:cs="Times New Roman"/>
          <w:color w:val="FF0000"/>
          <w:sz w:val="24"/>
          <w:szCs w:val="24"/>
        </w:rPr>
        <w:t xml:space="preserve"> the</w:t>
      </w:r>
      <w:r w:rsidR="00E07199" w:rsidRPr="007D2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7199" w:rsidRPr="001B626C">
        <w:rPr>
          <w:rFonts w:ascii="Times New Roman" w:hAnsi="Times New Roman" w:cs="Times New Roman"/>
          <w:sz w:val="24"/>
          <w:szCs w:val="24"/>
        </w:rPr>
        <w:t>grinding mill production line</w:t>
      </w:r>
      <w:r w:rsidR="00E07199" w:rsidRPr="00E07199">
        <w:rPr>
          <w:rFonts w:ascii="Times New Roman" w:hAnsi="Times New Roman" w:cs="Times New Roman"/>
          <w:sz w:val="24"/>
          <w:szCs w:val="24"/>
        </w:rPr>
        <w:t xml:space="preserve"> </w:t>
      </w:r>
      <w:r w:rsidR="00E07199" w:rsidRPr="001B626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07199" w:rsidRPr="001B626C">
        <w:rPr>
          <w:rFonts w:ascii="Times New Roman" w:hAnsi="Times New Roman" w:cs="Times New Roman"/>
          <w:sz w:val="24"/>
          <w:szCs w:val="24"/>
        </w:rPr>
        <w:t>Harischandra</w:t>
      </w:r>
      <w:proofErr w:type="spellEnd"/>
      <w:r w:rsidR="00E07199" w:rsidRPr="001B626C">
        <w:rPr>
          <w:rFonts w:ascii="Times New Roman" w:hAnsi="Times New Roman" w:cs="Times New Roman"/>
          <w:sz w:val="24"/>
          <w:szCs w:val="24"/>
        </w:rPr>
        <w:t xml:space="preserve"> Mills PLC, </w:t>
      </w:r>
      <w:proofErr w:type="spellStart"/>
      <w:r w:rsidR="00E07199" w:rsidRPr="001B626C">
        <w:rPr>
          <w:rFonts w:ascii="Times New Roman" w:hAnsi="Times New Roman" w:cs="Times New Roman"/>
          <w:sz w:val="24"/>
          <w:szCs w:val="24"/>
        </w:rPr>
        <w:t>Matara</w:t>
      </w:r>
      <w:proofErr w:type="spellEnd"/>
      <w:r w:rsidR="00F87891">
        <w:rPr>
          <w:rFonts w:ascii="Times New Roman" w:hAnsi="Times New Roman" w:cs="Times New Roman"/>
          <w:sz w:val="24"/>
          <w:szCs w:val="24"/>
        </w:rPr>
        <w:t xml:space="preserve">. </w:t>
      </w:r>
      <w:r w:rsidRPr="00B12B18">
        <w:rPr>
          <w:rFonts w:ascii="Times New Roman" w:hAnsi="Times New Roman" w:cs="Times New Roman"/>
          <w:sz w:val="24"/>
          <w:szCs w:val="24"/>
        </w:rPr>
        <w:t>Data were analyzed using descriptive analysis, multiple regression, failure mode and effect analysis</w:t>
      </w:r>
      <w:r w:rsidR="00935402">
        <w:rPr>
          <w:rFonts w:ascii="Times New Roman" w:hAnsi="Times New Roman" w:cs="Times New Roman"/>
          <w:sz w:val="24"/>
          <w:szCs w:val="24"/>
        </w:rPr>
        <w:t xml:space="preserve"> (FMEA)</w:t>
      </w:r>
      <w:r w:rsidRPr="00B12B18">
        <w:rPr>
          <w:rFonts w:ascii="Times New Roman" w:hAnsi="Times New Roman" w:cs="Times New Roman"/>
          <w:sz w:val="24"/>
          <w:szCs w:val="24"/>
        </w:rPr>
        <w:t xml:space="preserve"> and Pareto analysis</w:t>
      </w:r>
      <w:r w:rsidR="00E07199">
        <w:rPr>
          <w:rFonts w:ascii="Times New Roman" w:hAnsi="Times New Roman" w:cs="Times New Roman"/>
          <w:sz w:val="24"/>
          <w:szCs w:val="24"/>
        </w:rPr>
        <w:t>.</w:t>
      </w:r>
      <w:r w:rsidRPr="00B1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12B18">
        <w:rPr>
          <w:rFonts w:ascii="Times New Roman" w:hAnsi="Times New Roman" w:cs="Times New Roman"/>
          <w:sz w:val="24"/>
          <w:szCs w:val="24"/>
        </w:rPr>
        <w:t xml:space="preserve">esources and education background of the employees have negative relationship with complaints on </w:t>
      </w:r>
      <w:bookmarkStart w:id="0" w:name="_GoBack"/>
      <w:bookmarkEnd w:id="0"/>
      <w:r w:rsidRPr="00B12B18">
        <w:rPr>
          <w:rFonts w:ascii="Times New Roman" w:hAnsi="Times New Roman" w:cs="Times New Roman"/>
          <w:sz w:val="24"/>
          <w:szCs w:val="24"/>
        </w:rPr>
        <w:t>production. Working stress and lack of experience showed positive relationships</w:t>
      </w:r>
      <w:r w:rsidR="00935402">
        <w:rPr>
          <w:rFonts w:ascii="Times New Roman" w:hAnsi="Times New Roman" w:cs="Times New Roman"/>
          <w:sz w:val="24"/>
          <w:szCs w:val="24"/>
        </w:rPr>
        <w:t xml:space="preserve"> (Y= 4.775 – 1.131 X1 + 0.857X2+ 0.658X3 – 1.453X4 where Y= complaints on production failures, X1= resources, X2= working stress, X3= lack of experience and X4= education background). </w:t>
      </w:r>
      <w:r w:rsidRPr="00B12B18">
        <w:rPr>
          <w:rFonts w:ascii="Times New Roman" w:hAnsi="Times New Roman" w:cs="Times New Roman"/>
          <w:sz w:val="24"/>
          <w:szCs w:val="24"/>
        </w:rPr>
        <w:t>Packing material</w:t>
      </w:r>
      <w:r w:rsidR="00F87891">
        <w:rPr>
          <w:rFonts w:ascii="Times New Roman" w:hAnsi="Times New Roman" w:cs="Times New Roman"/>
          <w:sz w:val="24"/>
          <w:szCs w:val="24"/>
        </w:rPr>
        <w:t xml:space="preserve"> (polythene packing materials)</w:t>
      </w:r>
      <w:r w:rsidR="00F87891" w:rsidRPr="00B12B18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wastage</w:t>
      </w:r>
      <w:r w:rsidR="00F87891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was a serious burden in the production line. High packing material wastage percentage</w:t>
      </w:r>
      <w:r w:rsidR="00547998">
        <w:rPr>
          <w:rFonts w:ascii="Times New Roman" w:hAnsi="Times New Roman" w:cs="Times New Roman"/>
          <w:sz w:val="24"/>
          <w:szCs w:val="24"/>
        </w:rPr>
        <w:t>s have</w:t>
      </w:r>
      <w:r w:rsidRPr="00B12B18">
        <w:rPr>
          <w:rFonts w:ascii="Times New Roman" w:hAnsi="Times New Roman" w:cs="Times New Roman"/>
          <w:sz w:val="24"/>
          <w:szCs w:val="24"/>
        </w:rPr>
        <w:t xml:space="preserve"> reported in </w:t>
      </w:r>
      <w:proofErr w:type="spellStart"/>
      <w:r w:rsidRPr="00B12B18">
        <w:rPr>
          <w:rFonts w:ascii="Times New Roman" w:hAnsi="Times New Roman" w:cs="Times New Roman"/>
          <w:sz w:val="24"/>
          <w:szCs w:val="24"/>
        </w:rPr>
        <w:t>Kurakkan</w:t>
      </w:r>
      <w:proofErr w:type="spellEnd"/>
      <w:r w:rsidRPr="00B12B18">
        <w:rPr>
          <w:rFonts w:ascii="Times New Roman" w:hAnsi="Times New Roman" w:cs="Times New Roman"/>
          <w:sz w:val="24"/>
          <w:szCs w:val="24"/>
        </w:rPr>
        <w:t xml:space="preserve"> flour</w:t>
      </w:r>
      <w:r w:rsidR="00624109">
        <w:rPr>
          <w:rFonts w:ascii="Times New Roman" w:hAnsi="Times New Roman" w:cs="Times New Roman"/>
          <w:sz w:val="24"/>
          <w:szCs w:val="24"/>
        </w:rPr>
        <w:t xml:space="preserve"> (28.52%)</w:t>
      </w:r>
      <w:r w:rsidRPr="00B12B18">
        <w:rPr>
          <w:rFonts w:ascii="Times New Roman" w:hAnsi="Times New Roman" w:cs="Times New Roman"/>
          <w:sz w:val="24"/>
          <w:szCs w:val="24"/>
        </w:rPr>
        <w:t xml:space="preserve"> </w:t>
      </w:r>
      <w:r w:rsidR="0062410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624109">
        <w:rPr>
          <w:rFonts w:ascii="Times New Roman" w:hAnsi="Times New Roman" w:cs="Times New Roman"/>
          <w:sz w:val="24"/>
          <w:szCs w:val="24"/>
        </w:rPr>
        <w:t>Ulundu</w:t>
      </w:r>
      <w:proofErr w:type="spellEnd"/>
      <w:r w:rsidR="00624109">
        <w:rPr>
          <w:rFonts w:ascii="Times New Roman" w:hAnsi="Times New Roman" w:cs="Times New Roman"/>
          <w:sz w:val="24"/>
          <w:szCs w:val="24"/>
        </w:rPr>
        <w:t xml:space="preserve"> flour (28.42%) production.</w:t>
      </w:r>
      <w:r w:rsidR="00A268A7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According to the results of FMEA, in</w:t>
      </w:r>
      <w:r w:rsidR="00F87891">
        <w:rPr>
          <w:rFonts w:ascii="Times New Roman" w:hAnsi="Times New Roman" w:cs="Times New Roman"/>
          <w:sz w:val="24"/>
          <w:szCs w:val="24"/>
        </w:rPr>
        <w:t>correct labelling, poor sealing and</w:t>
      </w:r>
      <w:r w:rsidRPr="00B12B18">
        <w:rPr>
          <w:rFonts w:ascii="Times New Roman" w:hAnsi="Times New Roman" w:cs="Times New Roman"/>
          <w:sz w:val="24"/>
          <w:szCs w:val="24"/>
        </w:rPr>
        <w:t xml:space="preserve"> incorrect gas filling inside the package were shown high Risk Priority Number (RPN).</w:t>
      </w:r>
      <w:r>
        <w:rPr>
          <w:rFonts w:ascii="Times New Roman" w:hAnsi="Times New Roman" w:cs="Times New Roman"/>
          <w:sz w:val="24"/>
          <w:szCs w:val="24"/>
        </w:rPr>
        <w:t xml:space="preserve"> Critical value of RPN </w:t>
      </w:r>
      <w:r w:rsidRPr="00B12B18">
        <w:rPr>
          <w:rFonts w:ascii="Times New Roman" w:hAnsi="Times New Roman" w:cs="Times New Roman"/>
          <w:sz w:val="24"/>
          <w:szCs w:val="24"/>
        </w:rPr>
        <w:t xml:space="preserve">was 107 </w:t>
      </w:r>
      <w:r w:rsidR="00624109">
        <w:rPr>
          <w:rFonts w:ascii="Times New Roman" w:hAnsi="Times New Roman" w:cs="Times New Roman"/>
          <w:sz w:val="24"/>
          <w:szCs w:val="24"/>
        </w:rPr>
        <w:t>and f</w:t>
      </w:r>
      <w:r w:rsidRPr="00B12B18">
        <w:rPr>
          <w:rFonts w:ascii="Times New Roman" w:hAnsi="Times New Roman" w:cs="Times New Roman"/>
          <w:sz w:val="24"/>
          <w:szCs w:val="24"/>
        </w:rPr>
        <w:t xml:space="preserve">ailures which </w:t>
      </w:r>
      <w:r>
        <w:rPr>
          <w:rFonts w:ascii="Times New Roman" w:hAnsi="Times New Roman" w:cs="Times New Roman"/>
          <w:sz w:val="24"/>
          <w:szCs w:val="24"/>
        </w:rPr>
        <w:t xml:space="preserve">greater </w:t>
      </w:r>
      <w:r w:rsidRPr="00B12B18">
        <w:rPr>
          <w:rFonts w:ascii="Times New Roman" w:hAnsi="Times New Roman" w:cs="Times New Roman"/>
          <w:sz w:val="24"/>
          <w:szCs w:val="24"/>
        </w:rPr>
        <w:t xml:space="preserve">than critical RPN value </w:t>
      </w:r>
      <w:r w:rsidRPr="00104EC5">
        <w:rPr>
          <w:rFonts w:ascii="Times New Roman" w:hAnsi="Times New Roman" w:cs="Times New Roman"/>
          <w:color w:val="FF0000"/>
          <w:sz w:val="24"/>
          <w:szCs w:val="24"/>
        </w:rPr>
        <w:t xml:space="preserve">showed </w:t>
      </w:r>
      <w:r w:rsidR="00104EC5" w:rsidRPr="00104EC5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104EC5">
        <w:rPr>
          <w:rFonts w:ascii="Times New Roman" w:hAnsi="Times New Roman" w:cs="Times New Roman"/>
          <w:color w:val="FF0000"/>
          <w:sz w:val="24"/>
          <w:szCs w:val="24"/>
        </w:rPr>
        <w:t>high risk</w:t>
      </w:r>
      <w:r w:rsidRPr="00B12B18">
        <w:rPr>
          <w:rFonts w:ascii="Times New Roman" w:hAnsi="Times New Roman" w:cs="Times New Roman"/>
          <w:sz w:val="24"/>
          <w:szCs w:val="24"/>
        </w:rPr>
        <w:t>.</w:t>
      </w:r>
      <w:r w:rsidR="00624109" w:rsidRPr="00624109">
        <w:rPr>
          <w:rFonts w:ascii="Times New Roman" w:hAnsi="Times New Roman" w:cs="Times New Roman"/>
          <w:sz w:val="24"/>
          <w:szCs w:val="24"/>
        </w:rPr>
        <w:t xml:space="preserve"> </w:t>
      </w:r>
      <w:r w:rsidR="00624109" w:rsidRPr="005F7EF0">
        <w:rPr>
          <w:rFonts w:ascii="Times New Roman" w:hAnsi="Times New Roman" w:cs="Times New Roman"/>
          <w:sz w:val="24"/>
          <w:szCs w:val="24"/>
        </w:rPr>
        <w:t>Incorrect labelling had the h</w:t>
      </w:r>
      <w:r w:rsidR="00F87891">
        <w:rPr>
          <w:rFonts w:ascii="Times New Roman" w:hAnsi="Times New Roman" w:cs="Times New Roman"/>
          <w:sz w:val="24"/>
          <w:szCs w:val="24"/>
        </w:rPr>
        <w:t xml:space="preserve">ighest RPN value as 160. Other </w:t>
      </w:r>
      <w:r w:rsidR="00624109" w:rsidRPr="005F7EF0">
        <w:rPr>
          <w:rFonts w:ascii="Times New Roman" w:hAnsi="Times New Roman" w:cs="Times New Roman"/>
          <w:sz w:val="24"/>
          <w:szCs w:val="24"/>
        </w:rPr>
        <w:t>failures had RPN values as follows. Poor sealing 150, incorrect gas filling inside the packets 120.</w:t>
      </w:r>
      <w:r w:rsidR="0062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18">
        <w:rPr>
          <w:rFonts w:ascii="Times New Roman" w:hAnsi="Times New Roman" w:cs="Times New Roman"/>
          <w:sz w:val="24"/>
          <w:szCs w:val="24"/>
        </w:rPr>
        <w:t>Kurakkan</w:t>
      </w:r>
      <w:proofErr w:type="spellEnd"/>
      <w:r w:rsidRPr="00B12B18">
        <w:rPr>
          <w:rFonts w:ascii="Times New Roman" w:hAnsi="Times New Roman" w:cs="Times New Roman"/>
          <w:sz w:val="24"/>
          <w:szCs w:val="24"/>
        </w:rPr>
        <w:t xml:space="preserve"> flour packing material wastage percentage was decreased by 13.38% and </w:t>
      </w:r>
      <w:proofErr w:type="spellStart"/>
      <w:r w:rsidRPr="00B12B18">
        <w:rPr>
          <w:rFonts w:ascii="Times New Roman" w:hAnsi="Times New Roman" w:cs="Times New Roman"/>
          <w:sz w:val="24"/>
          <w:szCs w:val="24"/>
        </w:rPr>
        <w:t>Ulundu</w:t>
      </w:r>
      <w:proofErr w:type="spellEnd"/>
      <w:r w:rsidRPr="00B12B18">
        <w:rPr>
          <w:rFonts w:ascii="Times New Roman" w:hAnsi="Times New Roman" w:cs="Times New Roman"/>
          <w:sz w:val="24"/>
          <w:szCs w:val="24"/>
        </w:rPr>
        <w:t xml:space="preserve"> flour packing material wastage percentage was decreased by 10.91% after implementing PDCA cycle procedures.</w:t>
      </w:r>
      <w:r w:rsidR="0059251C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These methods are suitable to apply in any production mills to keep m</w:t>
      </w:r>
      <w:r w:rsidR="0059251C">
        <w:rPr>
          <w:rFonts w:ascii="Times New Roman" w:hAnsi="Times New Roman" w:cs="Times New Roman"/>
          <w:sz w:val="24"/>
          <w:szCs w:val="24"/>
        </w:rPr>
        <w:t>inimize the wastage and the failures.</w:t>
      </w:r>
    </w:p>
    <w:p w:rsidR="009D7B67" w:rsidRDefault="00935402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Keywords</w:t>
      </w:r>
      <w:r w:rsidR="00974030" w:rsidRPr="00D016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199">
        <w:rPr>
          <w:rFonts w:ascii="Times New Roman" w:hAnsi="Times New Roman" w:cs="Times New Roman"/>
          <w:i/>
          <w:sz w:val="24"/>
          <w:szCs w:val="24"/>
        </w:rPr>
        <w:t xml:space="preserve">failures, </w:t>
      </w:r>
      <w:r w:rsidR="00974030" w:rsidRPr="00353B88">
        <w:rPr>
          <w:rFonts w:ascii="Times New Roman" w:hAnsi="Times New Roman" w:cs="Times New Roman"/>
          <w:i/>
          <w:sz w:val="24"/>
          <w:szCs w:val="24"/>
        </w:rPr>
        <w:t>grain flour,</w:t>
      </w:r>
      <w:r w:rsidR="00A268A7">
        <w:rPr>
          <w:rFonts w:ascii="Times New Roman" w:hAnsi="Times New Roman" w:cs="Times New Roman"/>
          <w:i/>
          <w:sz w:val="24"/>
          <w:szCs w:val="24"/>
        </w:rPr>
        <w:t xml:space="preserve"> packing material, pl</w:t>
      </w:r>
      <w:r w:rsidR="00E07199">
        <w:rPr>
          <w:rFonts w:ascii="Times New Roman" w:hAnsi="Times New Roman" w:cs="Times New Roman"/>
          <w:i/>
          <w:sz w:val="24"/>
          <w:szCs w:val="24"/>
        </w:rPr>
        <w:t>an-do-check-act</w:t>
      </w:r>
      <w:r w:rsidR="00974030">
        <w:rPr>
          <w:rFonts w:ascii="Times New Roman" w:hAnsi="Times New Roman" w:cs="Times New Roman"/>
          <w:i/>
          <w:sz w:val="24"/>
          <w:szCs w:val="24"/>
        </w:rPr>
        <w:t xml:space="preserve"> cycle</w:t>
      </w:r>
      <w:r w:rsidR="00A268A7">
        <w:rPr>
          <w:rFonts w:ascii="Times New Roman" w:hAnsi="Times New Roman" w:cs="Times New Roman"/>
          <w:i/>
          <w:sz w:val="24"/>
          <w:szCs w:val="24"/>
        </w:rPr>
        <w:t>, risk priority number</w:t>
      </w:r>
    </w:p>
    <w:p w:rsidR="008D0E6F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E6F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E6F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E6F" w:rsidRPr="00353B88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8F0" w:rsidRPr="00353B88" w:rsidRDefault="008D48F0" w:rsidP="008D0E6F">
      <w:pPr>
        <w:spacing w:line="240" w:lineRule="auto"/>
        <w:jc w:val="both"/>
        <w:rPr>
          <w:sz w:val="24"/>
          <w:szCs w:val="24"/>
        </w:rPr>
      </w:pPr>
    </w:p>
    <w:sectPr w:rsidR="008D48F0" w:rsidRPr="00353B88" w:rsidSect="009473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A22"/>
    <w:multiLevelType w:val="hybridMultilevel"/>
    <w:tmpl w:val="35C676BE"/>
    <w:lvl w:ilvl="0" w:tplc="3B9C25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67"/>
    <w:rsid w:val="00104EC5"/>
    <w:rsid w:val="00197354"/>
    <w:rsid w:val="00353B88"/>
    <w:rsid w:val="003C67A0"/>
    <w:rsid w:val="00404A9F"/>
    <w:rsid w:val="004C56CE"/>
    <w:rsid w:val="00547998"/>
    <w:rsid w:val="0059251C"/>
    <w:rsid w:val="00624109"/>
    <w:rsid w:val="006918F7"/>
    <w:rsid w:val="006D04D3"/>
    <w:rsid w:val="007449C8"/>
    <w:rsid w:val="007549B1"/>
    <w:rsid w:val="007D23C3"/>
    <w:rsid w:val="008954D1"/>
    <w:rsid w:val="008C4A2E"/>
    <w:rsid w:val="008D0E6F"/>
    <w:rsid w:val="008D48F0"/>
    <w:rsid w:val="00935402"/>
    <w:rsid w:val="009473A3"/>
    <w:rsid w:val="00974030"/>
    <w:rsid w:val="009B1B80"/>
    <w:rsid w:val="009C26E4"/>
    <w:rsid w:val="009D7B67"/>
    <w:rsid w:val="00A268A7"/>
    <w:rsid w:val="00A602AF"/>
    <w:rsid w:val="00CC3785"/>
    <w:rsid w:val="00D016B8"/>
    <w:rsid w:val="00E07199"/>
    <w:rsid w:val="00F87891"/>
    <w:rsid w:val="00FD0281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6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6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kaveeshasathsarani63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2023-03-26T03:23:00Z</dcterms:created>
  <dcterms:modified xsi:type="dcterms:W3CDTF">2023-03-26T03:23:00Z</dcterms:modified>
</cp:coreProperties>
</file>