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0DD" w:rsidRDefault="009F00DD" w:rsidP="009F00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Comparison of the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mpact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>edotransfer</w:t>
      </w:r>
      <w:proofErr w:type="spellEnd"/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unctions on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imulated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rop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ield: A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 xml:space="preserve">ase 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4690B">
        <w:rPr>
          <w:rFonts w:ascii="Times New Roman" w:hAnsi="Times New Roman" w:cs="Times New Roman"/>
          <w:b/>
          <w:bCs/>
          <w:sz w:val="28"/>
          <w:szCs w:val="28"/>
        </w:rPr>
        <w:t>tudy with Agricultural Production Systems Simulato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:rsidR="00E4690B" w:rsidRDefault="00E4690B" w:rsidP="00E75E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8C" w:rsidRDefault="002A568C" w:rsidP="00E75E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568C">
        <w:rPr>
          <w:rFonts w:ascii="Times New Roman" w:hAnsi="Times New Roman" w:cs="Times New Roman"/>
          <w:sz w:val="24"/>
          <w:szCs w:val="24"/>
          <w:u w:val="single"/>
        </w:rPr>
        <w:t>U.G.N.</w:t>
      </w:r>
      <w:proofErr w:type="gramStart"/>
      <w:r w:rsidRPr="002A568C">
        <w:rPr>
          <w:rFonts w:ascii="Times New Roman" w:hAnsi="Times New Roman" w:cs="Times New Roman"/>
          <w:sz w:val="24"/>
          <w:szCs w:val="24"/>
          <w:u w:val="single"/>
        </w:rPr>
        <w:t>U.Wimalasiri</w:t>
      </w:r>
      <w:proofErr w:type="gramEnd"/>
      <w:r w:rsidR="000170A8" w:rsidRPr="000170A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9407B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M.Wimalasiri</w:t>
      </w:r>
      <w:r w:rsidR="000170A8" w:rsidRPr="00C27CC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E3CA2" w:rsidRDefault="007E3CA2" w:rsidP="00E75E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CA2" w:rsidRDefault="002B42BD" w:rsidP="00541CA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2B42BD">
        <w:rPr>
          <w:rFonts w:ascii="Times New Roman" w:hAnsi="Times New Roman" w:cs="Times New Roman"/>
          <w:i/>
          <w:iCs/>
          <w:vertAlign w:val="superscript"/>
        </w:rPr>
        <w:t>1</w:t>
      </w:r>
      <w:r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="002A568C" w:rsidRPr="00C61D78">
        <w:rPr>
          <w:rFonts w:ascii="Times New Roman" w:hAnsi="Times New Roman" w:cs="Times New Roman"/>
          <w:i/>
          <w:iCs/>
        </w:rPr>
        <w:t xml:space="preserve">Department of Export Agriculture, Faculty of Agricultural Sciences, Sabaragamuwa University of Sri Lanka, </w:t>
      </w:r>
      <w:proofErr w:type="spellStart"/>
      <w:r w:rsidR="002A568C" w:rsidRPr="00C61D78">
        <w:rPr>
          <w:rFonts w:ascii="Times New Roman" w:hAnsi="Times New Roman" w:cs="Times New Roman"/>
          <w:i/>
          <w:iCs/>
        </w:rPr>
        <w:t>Belihuloya</w:t>
      </w:r>
      <w:proofErr w:type="spellEnd"/>
      <w:r w:rsidR="002A568C" w:rsidRPr="00C61D78">
        <w:rPr>
          <w:rFonts w:ascii="Times New Roman" w:hAnsi="Times New Roman" w:cs="Times New Roman"/>
          <w:i/>
          <w:iCs/>
        </w:rPr>
        <w:t>, Sri Lan</w:t>
      </w:r>
      <w:r w:rsidR="009407B0">
        <w:rPr>
          <w:rFonts w:ascii="Times New Roman" w:hAnsi="Times New Roman" w:cs="Times New Roman"/>
          <w:i/>
          <w:iCs/>
        </w:rPr>
        <w:t>ka</w:t>
      </w:r>
    </w:p>
    <w:p w:rsidR="00541CAC" w:rsidRDefault="00541CAC" w:rsidP="00541CA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:rsidR="002B42BD" w:rsidRPr="00541CAC" w:rsidRDefault="00EE671B" w:rsidP="00541CAC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563C1" w:themeColor="hyperlink"/>
          <w:u w:val="single"/>
        </w:rPr>
      </w:pPr>
      <w:r>
        <w:t xml:space="preserve">* </w:t>
      </w:r>
      <w:hyperlink r:id="rId4" w:history="1">
        <w:r w:rsidRPr="00F808FF">
          <w:rPr>
            <w:rStyle w:val="Hyperlink"/>
            <w:rFonts w:ascii="Times New Roman" w:hAnsi="Times New Roman" w:cs="Times New Roman"/>
            <w:i/>
            <w:iCs/>
          </w:rPr>
          <w:t>nadeeshaudari97@gmail.com</w:t>
        </w:r>
      </w:hyperlink>
      <w:r>
        <w:rPr>
          <w:rFonts w:ascii="Times New Roman" w:hAnsi="Times New Roman" w:cs="Times New Roman"/>
          <w:i/>
          <w:iCs/>
        </w:rPr>
        <w:t xml:space="preserve"> </w:t>
      </w:r>
    </w:p>
    <w:p w:rsidR="00541CAC" w:rsidRDefault="00392595" w:rsidP="00541C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determination of soil hydraulic properties is a difficult, time-consuming and laborious process. The </w:t>
      </w:r>
      <w:proofErr w:type="spellStart"/>
      <w:r w:rsidR="00EB41EA"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 are developed as </w:t>
      </w:r>
      <w:r w:rsidR="000B2C55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alternative method for estimating the hydraulic parameters based on existing soil measurements.</w:t>
      </w:r>
      <w:r w:rsidR="00541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Hydraulic properties </w:t>
      </w:r>
      <w:r w:rsidR="000B2C55">
        <w:rPr>
          <w:rFonts w:ascii="Times New Roman" w:hAnsi="Times New Roman" w:cs="Times New Roman"/>
          <w:sz w:val="24"/>
          <w:szCs w:val="24"/>
        </w:rPr>
        <w:t xml:space="preserve">that can be </w:t>
      </w:r>
      <w:r>
        <w:rPr>
          <w:rFonts w:ascii="Times New Roman" w:hAnsi="Times New Roman" w:cs="Times New Roman"/>
          <w:sz w:val="24"/>
          <w:szCs w:val="24"/>
        </w:rPr>
        <w:t xml:space="preserve">estimated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 can be used for environment and crop models. However, the impact of hydraulic propert</w:t>
      </w:r>
      <w:r w:rsidR="000B2C5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values derived from different </w:t>
      </w:r>
      <w:proofErr w:type="spellStart"/>
      <w:r w:rsidR="00EB41EA"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 on the growth and development of crops in crop models </w:t>
      </w:r>
      <w:r w:rsidR="000B2C55">
        <w:rPr>
          <w:rFonts w:ascii="Times New Roman" w:hAnsi="Times New Roman" w:cs="Times New Roman"/>
          <w:sz w:val="24"/>
          <w:szCs w:val="24"/>
        </w:rPr>
        <w:t>was not assessed in detail</w:t>
      </w:r>
      <w:r>
        <w:rPr>
          <w:rFonts w:ascii="Times New Roman" w:hAnsi="Times New Roman" w:cs="Times New Roman"/>
          <w:sz w:val="24"/>
          <w:szCs w:val="24"/>
        </w:rPr>
        <w:t xml:space="preserve">. In this study, </w:t>
      </w:r>
      <w:r w:rsidR="003D5CE0">
        <w:rPr>
          <w:rFonts w:ascii="Times New Roman" w:hAnsi="Times New Roman" w:cs="Times New Roman"/>
          <w:sz w:val="24"/>
          <w:szCs w:val="24"/>
        </w:rPr>
        <w:t xml:space="preserve">the weight of rough rice (WRR) </w:t>
      </w:r>
      <w:r w:rsidR="00F77293">
        <w:rPr>
          <w:rFonts w:ascii="Times New Roman" w:hAnsi="Times New Roman" w:cs="Times New Roman"/>
          <w:sz w:val="24"/>
          <w:szCs w:val="24"/>
        </w:rPr>
        <w:t xml:space="preserve">was </w:t>
      </w:r>
      <w:r w:rsidR="003D5CE0">
        <w:rPr>
          <w:rFonts w:ascii="Times New Roman" w:hAnsi="Times New Roman" w:cs="Times New Roman"/>
          <w:sz w:val="24"/>
          <w:szCs w:val="24"/>
        </w:rPr>
        <w:t xml:space="preserve">simulated </w:t>
      </w:r>
      <w:r w:rsidR="00744130">
        <w:rPr>
          <w:rFonts w:ascii="Times New Roman" w:hAnsi="Times New Roman" w:cs="Times New Roman"/>
          <w:sz w:val="24"/>
          <w:szCs w:val="24"/>
        </w:rPr>
        <w:t>and</w:t>
      </w:r>
      <w:r w:rsidR="003D5CE0">
        <w:rPr>
          <w:rFonts w:ascii="Times New Roman" w:hAnsi="Times New Roman" w:cs="Times New Roman"/>
          <w:sz w:val="24"/>
          <w:szCs w:val="24"/>
        </w:rPr>
        <w:t xml:space="preserve"> measured and </w:t>
      </w:r>
      <w:proofErr w:type="spellStart"/>
      <w:r w:rsidR="00EB41EA"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 w:rsidR="003D5CE0">
        <w:rPr>
          <w:rFonts w:ascii="Times New Roman" w:hAnsi="Times New Roman" w:cs="Times New Roman"/>
          <w:sz w:val="24"/>
          <w:szCs w:val="24"/>
        </w:rPr>
        <w:t xml:space="preserve"> function</w:t>
      </w:r>
      <w:r w:rsidR="0084555A">
        <w:rPr>
          <w:rFonts w:ascii="Times New Roman" w:hAnsi="Times New Roman" w:cs="Times New Roman"/>
          <w:sz w:val="24"/>
          <w:szCs w:val="24"/>
        </w:rPr>
        <w:t>-</w:t>
      </w:r>
      <w:r w:rsidR="00F77293">
        <w:rPr>
          <w:rFonts w:ascii="Times New Roman" w:hAnsi="Times New Roman" w:cs="Times New Roman"/>
          <w:sz w:val="24"/>
          <w:szCs w:val="24"/>
        </w:rPr>
        <w:t>derived soil hydraulic parameters</w:t>
      </w:r>
      <w:r w:rsidR="0084555A">
        <w:rPr>
          <w:rFonts w:ascii="Times New Roman" w:hAnsi="Times New Roman" w:cs="Times New Roman"/>
          <w:sz w:val="24"/>
          <w:szCs w:val="24"/>
        </w:rPr>
        <w:t xml:space="preserve"> that include</w:t>
      </w:r>
      <w:r w:rsidR="00F77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permanent wilting point (LL15) and field capacity (DUL)</w:t>
      </w:r>
      <w:r w:rsidR="0084555A">
        <w:rPr>
          <w:rFonts w:ascii="Times New Roman" w:hAnsi="Times New Roman" w:cs="Times New Roman"/>
          <w:sz w:val="24"/>
          <w:szCs w:val="24"/>
        </w:rPr>
        <w:t xml:space="preserve"> from</w:t>
      </w:r>
      <w:r w:rsidR="00C27CCF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C27CCF"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 w:rsidR="00C27CCF">
        <w:rPr>
          <w:rFonts w:ascii="Times New Roman" w:hAnsi="Times New Roman" w:cs="Times New Roman"/>
          <w:sz w:val="24"/>
          <w:szCs w:val="24"/>
        </w:rPr>
        <w:t xml:space="preserve"> functions</w:t>
      </w:r>
      <w:r w:rsidR="0084555A">
        <w:rPr>
          <w:rFonts w:ascii="Times New Roman" w:hAnsi="Times New Roman" w:cs="Times New Roman"/>
          <w:sz w:val="24"/>
          <w:szCs w:val="24"/>
        </w:rPr>
        <w:t xml:space="preserve"> were used</w:t>
      </w:r>
      <w:r>
        <w:rPr>
          <w:rFonts w:ascii="Times New Roman" w:hAnsi="Times New Roman" w:cs="Times New Roman"/>
          <w:sz w:val="24"/>
          <w:szCs w:val="24"/>
        </w:rPr>
        <w:t xml:space="preserve">. The Oryza model in Agricultural Production Systems </w:t>
      </w:r>
      <w:r w:rsidR="00EB41EA">
        <w:rPr>
          <w:rFonts w:ascii="Times New Roman" w:hAnsi="Times New Roman" w:cs="Times New Roman"/>
          <w:sz w:val="24"/>
          <w:szCs w:val="24"/>
        </w:rPr>
        <w:t>Simulator</w:t>
      </w:r>
      <w:r>
        <w:rPr>
          <w:rFonts w:ascii="Times New Roman" w:hAnsi="Times New Roman" w:cs="Times New Roman"/>
          <w:sz w:val="24"/>
          <w:szCs w:val="24"/>
        </w:rPr>
        <w:t xml:space="preserve"> (APSIM) was used as the test model and simulations were conducted for thirty years</w:t>
      </w:r>
      <w:r w:rsidR="0084555A">
        <w:rPr>
          <w:rFonts w:ascii="Times New Roman" w:hAnsi="Times New Roman" w:cs="Times New Roman"/>
          <w:sz w:val="24"/>
          <w:szCs w:val="24"/>
        </w:rPr>
        <w:t xml:space="preserve"> (1980-2010)</w:t>
      </w:r>
      <w:r>
        <w:rPr>
          <w:rFonts w:ascii="Times New Roman" w:hAnsi="Times New Roman" w:cs="Times New Roman"/>
          <w:sz w:val="24"/>
          <w:szCs w:val="24"/>
        </w:rPr>
        <w:t xml:space="preserve"> in 43 locations in Sri Lanka</w:t>
      </w:r>
      <w:r w:rsidR="00C61D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Furthermore, the global sensitivity analysis was performed using the gaussian emulation m</w:t>
      </w:r>
      <w:r w:rsidR="004642D7">
        <w:rPr>
          <w:rFonts w:ascii="Times New Roman" w:hAnsi="Times New Roman" w:cs="Times New Roman"/>
          <w:sz w:val="24"/>
          <w:szCs w:val="24"/>
        </w:rPr>
        <w:t xml:space="preserve">achine </w:t>
      </w:r>
      <w:r w:rsidR="0084555A">
        <w:rPr>
          <w:rFonts w:ascii="Times New Roman" w:hAnsi="Times New Roman" w:cs="Times New Roman"/>
          <w:sz w:val="24"/>
          <w:szCs w:val="24"/>
        </w:rPr>
        <w:t>for sensitivity analysis</w:t>
      </w:r>
      <w:r>
        <w:rPr>
          <w:rFonts w:ascii="Times New Roman" w:hAnsi="Times New Roman" w:cs="Times New Roman"/>
          <w:sz w:val="24"/>
          <w:szCs w:val="24"/>
        </w:rPr>
        <w:t xml:space="preserve"> to identify the most sensitive soil parameter </w:t>
      </w:r>
      <w:r w:rsidR="0084555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yield, </w:t>
      </w:r>
      <w:r w:rsidR="0084555A">
        <w:rPr>
          <w:rFonts w:ascii="Times New Roman" w:hAnsi="Times New Roman" w:cs="Times New Roman"/>
          <w:sz w:val="24"/>
          <w:szCs w:val="24"/>
        </w:rPr>
        <w:t xml:space="preserve">which </w:t>
      </w:r>
      <w:r w:rsidR="00845E23">
        <w:rPr>
          <w:rFonts w:ascii="Times New Roman" w:hAnsi="Times New Roman" w:cs="Times New Roman"/>
          <w:sz w:val="24"/>
          <w:szCs w:val="24"/>
        </w:rPr>
        <w:t>was</w:t>
      </w:r>
      <w:r w:rsidR="0084555A">
        <w:rPr>
          <w:rFonts w:ascii="Times New Roman" w:hAnsi="Times New Roman" w:cs="Times New Roman"/>
          <w:sz w:val="24"/>
          <w:szCs w:val="24"/>
        </w:rPr>
        <w:t xml:space="preserve"> estimated</w:t>
      </w:r>
      <w:r>
        <w:rPr>
          <w:rFonts w:ascii="Times New Roman" w:hAnsi="Times New Roman" w:cs="Times New Roman"/>
          <w:sz w:val="24"/>
          <w:szCs w:val="24"/>
        </w:rPr>
        <w:t xml:space="preserve"> by each </w:t>
      </w:r>
      <w:proofErr w:type="spellStart"/>
      <w:r w:rsidR="00EB41EA">
        <w:rPr>
          <w:rFonts w:ascii="Times New Roman" w:hAnsi="Times New Roman" w:cs="Times New Roman"/>
          <w:sz w:val="24"/>
          <w:szCs w:val="24"/>
        </w:rPr>
        <w:t>pedotransfer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function. The results showed a </w:t>
      </w:r>
      <w:r w:rsidR="0084555A">
        <w:rPr>
          <w:rFonts w:ascii="Times New Roman" w:hAnsi="Times New Roman" w:cs="Times New Roman"/>
          <w:sz w:val="24"/>
          <w:szCs w:val="24"/>
        </w:rPr>
        <w:t>significant</w:t>
      </w:r>
      <w:r w:rsidR="0049517B">
        <w:rPr>
          <w:rFonts w:ascii="Times New Roman" w:hAnsi="Times New Roman" w:cs="Times New Roman"/>
          <w:sz w:val="24"/>
          <w:szCs w:val="24"/>
        </w:rPr>
        <w:t xml:space="preserve"> (p&lt;0.05)</w:t>
      </w:r>
      <w:r w:rsidR="0084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difference in the yield prediction maps generated using PTFs-based hydraulic properties </w:t>
      </w:r>
      <w:r w:rsidR="00EB41E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the yield prediction map generated</w:t>
      </w:r>
      <w:r w:rsidR="0084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using the </w:t>
      </w:r>
      <w:r w:rsidR="00845E23">
        <w:rPr>
          <w:rFonts w:ascii="Times New Roman" w:hAnsi="Times New Roman" w:cs="Times New Roman"/>
          <w:sz w:val="24"/>
          <w:szCs w:val="24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 hydraulic parameters.</w:t>
      </w:r>
      <w:r w:rsidR="00E148C8">
        <w:rPr>
          <w:rFonts w:ascii="Times New Roman" w:hAnsi="Times New Roman" w:cs="Times New Roman"/>
          <w:sz w:val="24"/>
          <w:szCs w:val="24"/>
        </w:rPr>
        <w:t xml:space="preserve"> In the correlation analysis</w:t>
      </w:r>
      <w:r w:rsidR="00EB41EA">
        <w:rPr>
          <w:rFonts w:ascii="Times New Roman" w:hAnsi="Times New Roman" w:cs="Times New Roman"/>
          <w:sz w:val="24"/>
          <w:szCs w:val="24"/>
        </w:rPr>
        <w:t>,</w:t>
      </w:r>
      <w:r w:rsidR="00E148C8">
        <w:rPr>
          <w:rFonts w:ascii="Times New Roman" w:hAnsi="Times New Roman" w:cs="Times New Roman"/>
          <w:sz w:val="24"/>
          <w:szCs w:val="24"/>
        </w:rPr>
        <w:t xml:space="preserve"> PTF 8 </w:t>
      </w:r>
      <w:r w:rsidR="00745804">
        <w:rPr>
          <w:rFonts w:ascii="Times New Roman" w:hAnsi="Times New Roman" w:cs="Times New Roman"/>
          <w:sz w:val="24"/>
          <w:szCs w:val="24"/>
        </w:rPr>
        <w:t>is not significant</w:t>
      </w:r>
      <w:r w:rsidR="00E148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statistical analysis</w:t>
      </w:r>
      <w:r w:rsidR="00E1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confirmed yield generated using hydraulic parameters estimated by</w:t>
      </w:r>
      <w:r w:rsidR="00473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PTF</w:t>
      </w:r>
      <w:r w:rsidR="007A58B1">
        <w:rPr>
          <w:rFonts w:ascii="Times New Roman" w:hAnsi="Times New Roman" w:cs="Times New Roman"/>
          <w:sz w:val="24"/>
          <w:szCs w:val="24"/>
        </w:rPr>
        <w:t xml:space="preserve"> </w:t>
      </w:r>
      <w:r w:rsidR="0047372D">
        <w:rPr>
          <w:rFonts w:ascii="Times New Roman" w:hAnsi="Times New Roman" w:cs="Times New Roman"/>
          <w:sz w:val="24"/>
          <w:szCs w:val="24"/>
        </w:rPr>
        <w:t>8</w:t>
      </w:r>
      <w:r w:rsidR="007A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a </w:t>
      </w:r>
      <w:r w:rsidR="007A58B1">
        <w:rPr>
          <w:rFonts w:ascii="Times New Roman" w:hAnsi="Times New Roman" w:cs="Times New Roman"/>
          <w:sz w:val="24"/>
          <w:szCs w:val="24"/>
        </w:rPr>
        <w:t>poor agreement and PTF 12 had good agreement with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45804">
        <w:rPr>
          <w:rFonts w:ascii="Times New Roman" w:hAnsi="Times New Roman" w:cs="Times New Roman"/>
          <w:sz w:val="24"/>
          <w:szCs w:val="24"/>
        </w:rPr>
        <w:t xml:space="preserve"> observed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CC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ield.</w:t>
      </w:r>
      <w:r w:rsidR="00393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DUL and LL15</w:t>
      </w:r>
      <w:r w:rsidR="00495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the most sensitive parameters on WRR value estimated from different PTFs. </w:t>
      </w:r>
      <w:r w:rsidR="00541CAC">
        <w:rPr>
          <w:rFonts w:ascii="Times New Roman" w:hAnsi="Times New Roman" w:cs="Times New Roman"/>
          <w:sz w:val="24"/>
          <w:szCs w:val="24"/>
        </w:rPr>
        <w:t>The PTF 12 (</w:t>
      </w:r>
      <w:r w:rsidR="00541CAC" w:rsidRPr="00A35758">
        <w:rPr>
          <w:rFonts w:ascii="Times New Roman" w:hAnsi="Times New Roman" w:cs="Times New Roman"/>
          <w:bCs/>
          <w:sz w:val="24"/>
          <w:szCs w:val="24"/>
        </w:rPr>
        <w:t>Oliveira et al. 2002</w:t>
      </w:r>
      <w:r w:rsidR="00541CA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41CAC">
        <w:rPr>
          <w:rFonts w:ascii="Times New Roman" w:hAnsi="Times New Roman" w:cs="Times New Roman"/>
          <w:sz w:val="24"/>
          <w:szCs w:val="24"/>
        </w:rPr>
        <w:t xml:space="preserve">is </w:t>
      </w:r>
      <w:r w:rsidR="00EB41EA">
        <w:rPr>
          <w:rFonts w:ascii="Times New Roman" w:hAnsi="Times New Roman" w:cs="Times New Roman"/>
          <w:sz w:val="24"/>
          <w:szCs w:val="24"/>
        </w:rPr>
        <w:t xml:space="preserve">the </w:t>
      </w:r>
      <w:r w:rsidR="00541CAC">
        <w:rPr>
          <w:rFonts w:ascii="Times New Roman" w:hAnsi="Times New Roman" w:cs="Times New Roman"/>
          <w:sz w:val="24"/>
          <w:szCs w:val="24"/>
        </w:rPr>
        <w:t>most p</w:t>
      </w:r>
      <w:r w:rsidR="00217373">
        <w:rPr>
          <w:rFonts w:ascii="Times New Roman" w:hAnsi="Times New Roman" w:cs="Times New Roman"/>
          <w:sz w:val="24"/>
          <w:szCs w:val="24"/>
        </w:rPr>
        <w:t>re</w:t>
      </w:r>
      <w:r w:rsidR="00745804">
        <w:rPr>
          <w:rFonts w:ascii="Times New Roman" w:hAnsi="Times New Roman" w:cs="Times New Roman"/>
          <w:sz w:val="24"/>
          <w:szCs w:val="24"/>
        </w:rPr>
        <w:t>ferred</w:t>
      </w:r>
      <w:r w:rsidR="00541CAC">
        <w:rPr>
          <w:rFonts w:ascii="Times New Roman" w:hAnsi="Times New Roman" w:cs="Times New Roman"/>
          <w:sz w:val="24"/>
          <w:szCs w:val="24"/>
        </w:rPr>
        <w:t xml:space="preserve"> and PTF 8 (</w:t>
      </w:r>
      <w:proofErr w:type="spellStart"/>
      <w:r w:rsidR="00541CAC" w:rsidRPr="00541CAC">
        <w:rPr>
          <w:rFonts w:ascii="Times New Roman" w:hAnsi="Times New Roman" w:cs="Times New Roman"/>
          <w:sz w:val="24"/>
          <w:szCs w:val="24"/>
        </w:rPr>
        <w:t>Dijkerman</w:t>
      </w:r>
      <w:proofErr w:type="spellEnd"/>
      <w:r w:rsidR="00541CAC" w:rsidRPr="00541CAC">
        <w:rPr>
          <w:rFonts w:ascii="Times New Roman" w:hAnsi="Times New Roman" w:cs="Times New Roman"/>
          <w:sz w:val="24"/>
          <w:szCs w:val="24"/>
        </w:rPr>
        <w:t xml:space="preserve"> 1988</w:t>
      </w:r>
      <w:r w:rsidR="00541CAC">
        <w:rPr>
          <w:rFonts w:ascii="Times New Roman" w:hAnsi="Times New Roman" w:cs="Times New Roman"/>
          <w:sz w:val="24"/>
          <w:szCs w:val="24"/>
        </w:rPr>
        <w:t xml:space="preserve">) </w:t>
      </w:r>
      <w:r w:rsidR="00745804">
        <w:rPr>
          <w:rFonts w:ascii="Times New Roman" w:hAnsi="Times New Roman" w:cs="Times New Roman"/>
          <w:sz w:val="24"/>
          <w:szCs w:val="24"/>
        </w:rPr>
        <w:t>least accurate PTF</w:t>
      </w:r>
      <w:r w:rsidR="00541CAC">
        <w:rPr>
          <w:rFonts w:ascii="Times New Roman" w:hAnsi="Times New Roman" w:cs="Times New Roman"/>
          <w:sz w:val="24"/>
          <w:szCs w:val="24"/>
        </w:rPr>
        <w:t xml:space="preserve"> to predict crop growth in process</w:t>
      </w:r>
      <w:r w:rsidR="009A0D44">
        <w:rPr>
          <w:rFonts w:ascii="Times New Roman" w:hAnsi="Times New Roman" w:cs="Times New Roman"/>
          <w:sz w:val="24"/>
          <w:szCs w:val="24"/>
        </w:rPr>
        <w:t>-</w:t>
      </w:r>
      <w:r w:rsidR="00541CAC">
        <w:rPr>
          <w:rFonts w:ascii="Times New Roman" w:hAnsi="Times New Roman" w:cs="Times New Roman"/>
          <w:sz w:val="24"/>
          <w:szCs w:val="24"/>
        </w:rPr>
        <w:t xml:space="preserve">based crop models for tropical Sri Lankan soils.  </w:t>
      </w:r>
    </w:p>
    <w:p w:rsidR="00DA6463" w:rsidRPr="00541CAC" w:rsidRDefault="00541CAC" w:rsidP="00541CA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FA7" w:rsidRPr="00E83FA7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E83FA7" w:rsidRPr="00C27C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E83FA7" w:rsidRPr="00C27CCF">
        <w:rPr>
          <w:rFonts w:ascii="Times New Roman" w:hAnsi="Times New Roman" w:cs="Times New Roman"/>
          <w:i/>
          <w:iCs/>
          <w:sz w:val="24"/>
          <w:szCs w:val="24"/>
        </w:rPr>
        <w:t>APSIM,</w:t>
      </w:r>
      <w:r w:rsidR="00C27CCF">
        <w:rPr>
          <w:rFonts w:ascii="Times New Roman" w:hAnsi="Times New Roman" w:cs="Times New Roman"/>
          <w:i/>
          <w:iCs/>
          <w:sz w:val="24"/>
          <w:szCs w:val="24"/>
        </w:rPr>
        <w:t xml:space="preserve"> ArcGIS,</w:t>
      </w:r>
      <w:r w:rsidR="00C27CCF" w:rsidRPr="00C27CCF">
        <w:rPr>
          <w:rFonts w:ascii="Times New Roman" w:hAnsi="Times New Roman" w:cs="Times New Roman"/>
          <w:i/>
          <w:iCs/>
          <w:sz w:val="24"/>
          <w:szCs w:val="24"/>
        </w:rPr>
        <w:t xml:space="preserve"> sensitivity analysis,</w:t>
      </w:r>
      <w:r w:rsidR="00C27CCF">
        <w:rPr>
          <w:rFonts w:ascii="Times New Roman" w:hAnsi="Times New Roman" w:cs="Times New Roman"/>
          <w:sz w:val="24"/>
          <w:szCs w:val="24"/>
        </w:rPr>
        <w:t xml:space="preserve"> </w:t>
      </w:r>
      <w:r w:rsidR="00C27CC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83FA7" w:rsidRPr="00C27CCF">
        <w:rPr>
          <w:rFonts w:ascii="Times New Roman" w:hAnsi="Times New Roman" w:cs="Times New Roman"/>
          <w:i/>
          <w:iCs/>
          <w:sz w:val="24"/>
          <w:szCs w:val="24"/>
        </w:rPr>
        <w:t>oil hydraulic properties</w:t>
      </w:r>
    </w:p>
    <w:p w:rsidR="006259CF" w:rsidRDefault="006259CF" w:rsidP="00861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F" w:rsidRPr="00E83FA7" w:rsidRDefault="006259CF" w:rsidP="00861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9CF" w:rsidRPr="00E83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1NDM2MTMwMwNiQyUdpeDU4uLM/DyQAotaAKWzl5wsAAAA"/>
  </w:docVars>
  <w:rsids>
    <w:rsidRoot w:val="00392595"/>
    <w:rsid w:val="000170A8"/>
    <w:rsid w:val="00065356"/>
    <w:rsid w:val="000B2C55"/>
    <w:rsid w:val="001C5326"/>
    <w:rsid w:val="00217373"/>
    <w:rsid w:val="00230689"/>
    <w:rsid w:val="002A568C"/>
    <w:rsid w:val="002B42BD"/>
    <w:rsid w:val="00327256"/>
    <w:rsid w:val="00386F36"/>
    <w:rsid w:val="00392595"/>
    <w:rsid w:val="0039317B"/>
    <w:rsid w:val="003D5CE0"/>
    <w:rsid w:val="003F1E0A"/>
    <w:rsid w:val="004642D7"/>
    <w:rsid w:val="0047372D"/>
    <w:rsid w:val="0049517B"/>
    <w:rsid w:val="00541CAC"/>
    <w:rsid w:val="00567D49"/>
    <w:rsid w:val="00614E0C"/>
    <w:rsid w:val="006259CF"/>
    <w:rsid w:val="00744130"/>
    <w:rsid w:val="00745804"/>
    <w:rsid w:val="007A58B1"/>
    <w:rsid w:val="007E3CA2"/>
    <w:rsid w:val="008312D3"/>
    <w:rsid w:val="0084555A"/>
    <w:rsid w:val="00845E23"/>
    <w:rsid w:val="00861BF8"/>
    <w:rsid w:val="009407B0"/>
    <w:rsid w:val="009A0D44"/>
    <w:rsid w:val="009F00DD"/>
    <w:rsid w:val="009F4D78"/>
    <w:rsid w:val="00B449F6"/>
    <w:rsid w:val="00BF5299"/>
    <w:rsid w:val="00C27CCF"/>
    <w:rsid w:val="00C61D78"/>
    <w:rsid w:val="00CF223C"/>
    <w:rsid w:val="00DA6463"/>
    <w:rsid w:val="00E148C8"/>
    <w:rsid w:val="00E4690B"/>
    <w:rsid w:val="00E75E95"/>
    <w:rsid w:val="00E83FA7"/>
    <w:rsid w:val="00EB41EA"/>
    <w:rsid w:val="00EE671B"/>
    <w:rsid w:val="00F77293"/>
    <w:rsid w:val="00F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E25C"/>
  <w15:chartTrackingRefBased/>
  <w15:docId w15:val="{926C8A6C-FCFE-4128-AC18-A6AE370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95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eeshaudari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2039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Hasanthi</cp:lastModifiedBy>
  <cp:revision>7</cp:revision>
  <dcterms:created xsi:type="dcterms:W3CDTF">2023-01-12T09:00:00Z</dcterms:created>
  <dcterms:modified xsi:type="dcterms:W3CDTF">2023-03-10T06:32:00Z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2059589392</vt:i4>
  </property>
  <property fmtid="{D5CDD505-2E9C-101B-9397-08002B2CF9AE}" pid="3" name="GrammarlyDocumentId">
    <vt:lpwstr>035403773793d1a69a6b6057672b4a3960a67491b8cc4b82e05f060c57b481a5</vt:lpwstr>
  </property>
</Properties>
</file>