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Field Evaluation of Plant Extracts against Rice Sheath blight (</w:t>
      </w:r>
      <w:r w:rsidDel="00000000" w:rsidR="00000000" w:rsidRPr="00000000">
        <w:rPr>
          <w:rFonts w:ascii="Times New Roman" w:cs="Times New Roman" w:eastAsia="Times New Roman" w:hAnsi="Times New Roman"/>
          <w:b w:val="1"/>
          <w:i w:val="1"/>
          <w:sz w:val="28"/>
          <w:szCs w:val="28"/>
          <w:rtl w:val="0"/>
        </w:rPr>
        <w:t xml:space="preserve">Rhizoctonia solani</w:t>
      </w:r>
      <w:r w:rsidDel="00000000" w:rsidR="00000000" w:rsidRPr="00000000">
        <w:rPr>
          <w:rFonts w:ascii="Times New Roman" w:cs="Times New Roman" w:eastAsia="Times New Roman" w:hAnsi="Times New Roman"/>
          <w:b w:val="1"/>
          <w:sz w:val="28"/>
          <w:szCs w:val="28"/>
          <w:rtl w:val="0"/>
        </w:rPr>
        <w:t xml:space="preserve">) Disease</w:t>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u w:val="single"/>
          <w:rtl w:val="0"/>
        </w:rPr>
        <w:t xml:space="preserve">RSS Rathambalage</w:t>
      </w:r>
      <w:r w:rsidDel="00000000" w:rsidR="00000000" w:rsidRPr="00000000">
        <w:rPr>
          <w:rFonts w:ascii="Times New Roman" w:cs="Times New Roman" w:eastAsia="Times New Roman" w:hAnsi="Times New Roman"/>
          <w:b w:val="1"/>
          <w:sz w:val="24"/>
          <w:szCs w:val="24"/>
          <w:u w:val="single"/>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KRD Gunapala</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and WMAUKM Wijesekara</w:t>
      </w:r>
      <w:r w:rsidDel="00000000" w:rsidR="00000000" w:rsidRPr="00000000">
        <w:rPr>
          <w:rFonts w:ascii="Times New Roman" w:cs="Times New Roman" w:eastAsia="Times New Roman" w:hAnsi="Times New Roman"/>
          <w:b w:val="1"/>
          <w:sz w:val="24"/>
          <w:szCs w:val="24"/>
          <w:vertAlign w:val="superscript"/>
          <w:rtl w:val="0"/>
        </w:rPr>
        <w:t xml:space="preserve">1</w:t>
      </w:r>
    </w:p>
    <w:p w:rsidR="00000000" w:rsidDel="00000000" w:rsidP="00000000" w:rsidRDefault="00000000" w:rsidRPr="00000000" w14:paraId="00000003">
      <w:pPr>
        <w:spacing w:after="0"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1</w:t>
      </w:r>
      <w:r w:rsidDel="00000000" w:rsidR="00000000" w:rsidRPr="00000000">
        <w:rPr>
          <w:rFonts w:ascii="Times New Roman" w:cs="Times New Roman" w:eastAsia="Times New Roman" w:hAnsi="Times New Roman"/>
          <w:i w:val="1"/>
          <w:rtl w:val="0"/>
        </w:rPr>
        <w:t xml:space="preserve">Department of Export Agriculture, Faculty of Agricultural Sciences, Sabaragamuwa University of Sri Lanka</w:t>
      </w:r>
    </w:p>
    <w:p w:rsidR="00000000" w:rsidDel="00000000" w:rsidP="00000000" w:rsidRDefault="00000000" w:rsidRPr="00000000" w14:paraId="00000004">
      <w:pPr>
        <w:spacing w:after="0" w:line="276" w:lineRule="auto"/>
        <w:jc w:val="center"/>
        <w:rPr>
          <w:rFonts w:ascii="Times New Roman" w:cs="Times New Roman" w:eastAsia="Times New Roman" w:hAnsi="Times New Roman"/>
          <w:i w:val="1"/>
          <w:vertAlign w:val="superscript"/>
        </w:rPr>
      </w:pPr>
      <w:r w:rsidDel="00000000" w:rsidR="00000000" w:rsidRPr="00000000">
        <w:rPr>
          <w:rFonts w:ascii="Times New Roman" w:cs="Times New Roman" w:eastAsia="Times New Roman" w:hAnsi="Times New Roman"/>
          <w:i w:val="1"/>
          <w:vertAlign w:val="superscript"/>
          <w:rtl w:val="0"/>
        </w:rPr>
        <w:t xml:space="preserve">2 </w:t>
      </w:r>
      <w:r w:rsidDel="00000000" w:rsidR="00000000" w:rsidRPr="00000000">
        <w:rPr>
          <w:rFonts w:ascii="Times New Roman" w:cs="Times New Roman" w:eastAsia="Times New Roman" w:hAnsi="Times New Roman"/>
          <w:i w:val="1"/>
          <w:rtl w:val="0"/>
        </w:rPr>
        <w:t xml:space="preserve">Rice Research and Development Institute, Batalagoda, Ibbagamuwa, Sri Lanka</w:t>
      </w:r>
      <w:r w:rsidDel="00000000" w:rsidR="00000000" w:rsidRPr="00000000">
        <w:rPr>
          <w:rtl w:val="0"/>
        </w:rPr>
      </w:r>
    </w:p>
    <w:p w:rsidR="00000000" w:rsidDel="00000000" w:rsidP="00000000" w:rsidRDefault="00000000" w:rsidRPr="00000000" w14:paraId="00000005">
      <w:pPr>
        <w:spacing w:after="0" w:before="240" w:line="276" w:lineRule="auto"/>
        <w:jc w:val="center"/>
        <w:rPr>
          <w:rFonts w:ascii="Times New Roman" w:cs="Times New Roman" w:eastAsia="Times New Roman" w:hAnsi="Times New Roman"/>
          <w:i w:val="1"/>
        </w:rPr>
      </w:pPr>
      <w:hyperlink r:id="rId7">
        <w:r w:rsidDel="00000000" w:rsidR="00000000" w:rsidRPr="00000000">
          <w:rPr>
            <w:rFonts w:ascii="Times New Roman" w:cs="Times New Roman" w:eastAsia="Times New Roman" w:hAnsi="Times New Roman"/>
            <w:i w:val="1"/>
            <w:color w:val="0563c1"/>
            <w:u w:val="single"/>
            <w:rtl w:val="0"/>
          </w:rPr>
          <w:t xml:space="preserve">*shilpanisakuni@gmail.com</w:t>
        </w:r>
      </w:hyperlink>
      <w:r w:rsidDel="00000000" w:rsidR="00000000" w:rsidRPr="00000000">
        <w:rPr>
          <w:rtl w:val="0"/>
        </w:rPr>
      </w:r>
    </w:p>
    <w:p w:rsidR="00000000" w:rsidDel="00000000" w:rsidP="00000000" w:rsidRDefault="00000000" w:rsidRPr="00000000" w14:paraId="00000006">
      <w:pPr>
        <w:spacing w:after="0" w:line="276"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7">
      <w:pPr>
        <w:tabs>
          <w:tab w:val="left" w:leader="none" w:pos="3133"/>
        </w:tabs>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Sheath blight caused </w:t>
      </w:r>
      <w:r w:rsidDel="00000000" w:rsidR="00000000" w:rsidRPr="00000000">
        <w:rPr>
          <w:rFonts w:ascii="Times New Roman" w:cs="Times New Roman" w:eastAsia="Times New Roman" w:hAnsi="Times New Roman"/>
          <w:i w:val="1"/>
          <w:sz w:val="24"/>
          <w:szCs w:val="24"/>
          <w:rtl w:val="0"/>
        </w:rPr>
        <w:t xml:space="preserve">Rhizoctonia solani</w:t>
      </w:r>
      <w:r w:rsidDel="00000000" w:rsidR="00000000" w:rsidRPr="00000000">
        <w:rPr>
          <w:rFonts w:ascii="Times New Roman" w:cs="Times New Roman" w:eastAsia="Times New Roman" w:hAnsi="Times New Roman"/>
          <w:sz w:val="24"/>
          <w:szCs w:val="24"/>
          <w:rtl w:val="0"/>
        </w:rPr>
        <w:t xml:space="preserve">, is a major fungal disease that has been recorded in all major rice growing areas. Due to </w:t>
      </w:r>
      <w:sdt>
        <w:sdtPr>
          <w:tag w:val="goog_rdk_0"/>
        </w:sdtPr>
        <w:sdtContent>
          <w:ins w:author="Miurangi Jayasinghe" w:id="0" w:date="2023-03-17T07:33:46Z">
            <w:r w:rsidDel="00000000" w:rsidR="00000000" w:rsidRPr="00000000">
              <w:rPr>
                <w:rFonts w:ascii="Times New Roman" w:cs="Times New Roman" w:eastAsia="Times New Roman" w:hAnsi="Times New Roman"/>
                <w:sz w:val="24"/>
                <w:szCs w:val="24"/>
                <w:rtl w:val="0"/>
              </w:rPr>
              <w:t xml:space="preserve">the </w:t>
            </w:r>
          </w:ins>
        </w:sdtContent>
      </w:sdt>
      <w:r w:rsidDel="00000000" w:rsidR="00000000" w:rsidRPr="00000000">
        <w:rPr>
          <w:rFonts w:ascii="Times New Roman" w:cs="Times New Roman" w:eastAsia="Times New Roman" w:hAnsi="Times New Roman"/>
          <w:sz w:val="24"/>
          <w:szCs w:val="24"/>
          <w:rtl w:val="0"/>
        </w:rPr>
        <w:t xml:space="preserve">lack of resistant rice varieties, the management is accomplished by application of synthetic fungicides. With the current economic crisis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prevailing in the country, it is difficult to find out expenditure for agrochemicals. As well as continuous inappropriate usage of chemicals cause undesirable effects for the environment and human health. Therefore, alternative methods for disease management have become more important than ever before. Plant extracts become vital among the alternative methods, as it </w:t>
      </w:r>
      <w:sdt>
        <w:sdtPr>
          <w:tag w:val="goog_rdk_1"/>
        </w:sdtPr>
        <w:sdtContent>
          <w:ins w:author="Miurangi Jayasinghe" w:id="1" w:date="2023-03-17T07:34:30Z">
            <w:r w:rsidDel="00000000" w:rsidR="00000000" w:rsidRPr="00000000">
              <w:rPr>
                <w:rFonts w:ascii="Times New Roman" w:cs="Times New Roman" w:eastAsia="Times New Roman" w:hAnsi="Times New Roman"/>
                <w:sz w:val="24"/>
                <w:szCs w:val="24"/>
                <w:rtl w:val="0"/>
              </w:rPr>
              <w:t xml:space="preserve">is an environmentally</w:t>
            </w:r>
          </w:ins>
        </w:sdtContent>
      </w:sdt>
      <w:sdt>
        <w:sdtPr>
          <w:tag w:val="goog_rdk_2"/>
        </w:sdtPr>
        <w:sdtContent>
          <w:del w:author="Miurangi Jayasinghe" w:id="1" w:date="2023-03-17T07:34:30Z">
            <w:r w:rsidDel="00000000" w:rsidR="00000000" w:rsidRPr="00000000">
              <w:rPr>
                <w:rFonts w:ascii="Times New Roman" w:cs="Times New Roman" w:eastAsia="Times New Roman" w:hAnsi="Times New Roman"/>
                <w:sz w:val="24"/>
                <w:szCs w:val="24"/>
                <w:rtl w:val="0"/>
              </w:rPr>
              <w:delText xml:space="preserve">is environmentally</w:delText>
            </w:r>
          </w:del>
        </w:sdtContent>
      </w:sdt>
      <w:r w:rsidDel="00000000" w:rsidR="00000000" w:rsidRPr="00000000">
        <w:rPr>
          <w:rFonts w:ascii="Times New Roman" w:cs="Times New Roman" w:eastAsia="Times New Roman" w:hAnsi="Times New Roman"/>
          <w:sz w:val="24"/>
          <w:szCs w:val="24"/>
          <w:rtl w:val="0"/>
        </w:rPr>
        <w:t xml:space="preserve"> safe biocontrol method. The present investigation was conducted to screen the efficacy of several plant extracts against </w:t>
      </w:r>
      <w:r w:rsidDel="00000000" w:rsidR="00000000" w:rsidRPr="00000000">
        <w:rPr>
          <w:rFonts w:ascii="Times New Roman" w:cs="Times New Roman" w:eastAsia="Times New Roman" w:hAnsi="Times New Roman"/>
          <w:i w:val="1"/>
          <w:sz w:val="24"/>
          <w:szCs w:val="24"/>
          <w:rtl w:val="0"/>
        </w:rPr>
        <w:t xml:space="preserve">R. solani </w:t>
      </w:r>
      <w:r w:rsidDel="00000000" w:rsidR="00000000" w:rsidRPr="00000000">
        <w:rPr>
          <w:rFonts w:ascii="Times New Roman" w:cs="Times New Roman" w:eastAsia="Times New Roman" w:hAnsi="Times New Roman"/>
          <w:sz w:val="24"/>
          <w:szCs w:val="24"/>
          <w:rtl w:val="0"/>
        </w:rPr>
        <w:t xml:space="preserve">under field </w:t>
      </w:r>
      <w:sdt>
        <w:sdtPr>
          <w:tag w:val="goog_rdk_3"/>
        </w:sdtPr>
        <w:sdtContent>
          <w:ins w:author="Miurangi Jayasinghe" w:id="2" w:date="2023-03-17T07:34:40Z">
            <w:r w:rsidDel="00000000" w:rsidR="00000000" w:rsidRPr="00000000">
              <w:rPr>
                <w:rFonts w:ascii="Times New Roman" w:cs="Times New Roman" w:eastAsia="Times New Roman" w:hAnsi="Times New Roman"/>
                <w:sz w:val="24"/>
                <w:szCs w:val="24"/>
                <w:rtl w:val="0"/>
              </w:rPr>
              <w:t xml:space="preserve">conditions</w:t>
            </w:r>
          </w:ins>
        </w:sdtContent>
      </w:sdt>
      <w:sdt>
        <w:sdtPr>
          <w:tag w:val="goog_rdk_4"/>
        </w:sdtPr>
        <w:sdtContent>
          <w:del w:author="Miurangi Jayasinghe" w:id="2" w:date="2023-03-17T07:34:40Z">
            <w:r w:rsidDel="00000000" w:rsidR="00000000" w:rsidRPr="00000000">
              <w:rPr>
                <w:rFonts w:ascii="Times New Roman" w:cs="Times New Roman" w:eastAsia="Times New Roman" w:hAnsi="Times New Roman"/>
                <w:sz w:val="24"/>
                <w:szCs w:val="24"/>
                <w:rtl w:val="0"/>
              </w:rPr>
              <w:delText xml:space="preserve">condition</w:delText>
            </w:r>
          </w:del>
        </w:sdtContent>
      </w:sdt>
      <w:r w:rsidDel="00000000" w:rsidR="00000000" w:rsidRPr="00000000">
        <w:rPr>
          <w:rFonts w:ascii="Times New Roman" w:cs="Times New Roman" w:eastAsia="Times New Roman" w:hAnsi="Times New Roman"/>
          <w:sz w:val="24"/>
          <w:szCs w:val="24"/>
          <w:rtl w:val="0"/>
        </w:rPr>
        <w:t xml:space="preserve">. Aqueous plant extracts of b</w:t>
      </w:r>
      <w:r w:rsidDel="00000000" w:rsidR="00000000" w:rsidRPr="00000000">
        <w:rPr>
          <w:rFonts w:ascii="Times New Roman" w:cs="Times New Roman" w:eastAsia="Times New Roman" w:hAnsi="Times New Roman"/>
          <w:color w:val="000000"/>
          <w:sz w:val="24"/>
          <w:szCs w:val="24"/>
          <w:rtl w:val="0"/>
        </w:rPr>
        <w:t xml:space="preserve">ulbs of garlic (</w:t>
      </w:r>
      <w:r w:rsidDel="00000000" w:rsidR="00000000" w:rsidRPr="00000000">
        <w:rPr>
          <w:rFonts w:ascii="Times New Roman" w:cs="Times New Roman" w:eastAsia="Times New Roman" w:hAnsi="Times New Roman"/>
          <w:i w:val="1"/>
          <w:color w:val="000000"/>
          <w:sz w:val="24"/>
          <w:szCs w:val="24"/>
          <w:rtl w:val="0"/>
        </w:rPr>
        <w:t xml:space="preserve">Allium sativum</w:t>
      </w:r>
      <w:r w:rsidDel="00000000" w:rsidR="00000000" w:rsidRPr="00000000">
        <w:rPr>
          <w:rFonts w:ascii="Times New Roman" w:cs="Times New Roman" w:eastAsia="Times New Roman" w:hAnsi="Times New Roman"/>
          <w:color w:val="000000"/>
          <w:sz w:val="24"/>
          <w:szCs w:val="24"/>
          <w:rtl w:val="0"/>
        </w:rPr>
        <w:t xml:space="preserve">), plant extract combination of bulbs of garlic and leaves of clove (</w:t>
      </w:r>
      <w:r w:rsidDel="00000000" w:rsidR="00000000" w:rsidRPr="00000000">
        <w:rPr>
          <w:rFonts w:ascii="Times New Roman" w:cs="Times New Roman" w:eastAsia="Times New Roman" w:hAnsi="Times New Roman"/>
          <w:i w:val="1"/>
          <w:color w:val="000000"/>
          <w:sz w:val="24"/>
          <w:szCs w:val="24"/>
          <w:rtl w:val="0"/>
        </w:rPr>
        <w:t xml:space="preserve">Syzygium aromaticum</w:t>
      </w:r>
      <w:r w:rsidDel="00000000" w:rsidR="00000000" w:rsidRPr="00000000">
        <w:rPr>
          <w:rFonts w:ascii="Times New Roman" w:cs="Times New Roman" w:eastAsia="Times New Roman" w:hAnsi="Times New Roman"/>
          <w:color w:val="000000"/>
          <w:sz w:val="24"/>
          <w:szCs w:val="24"/>
          <w:rtl w:val="0"/>
        </w:rPr>
        <w:t xml:space="preserve">) and</w:t>
      </w:r>
      <w:sdt>
        <w:sdtPr>
          <w:tag w:val="goog_rdk_5"/>
        </w:sdtPr>
        <w:sdtContent>
          <w:ins w:author="Miurangi Jayasinghe" w:id="3" w:date="2023-03-17T07:35:08Z">
            <w:r w:rsidDel="00000000" w:rsidR="00000000" w:rsidRPr="00000000">
              <w:rPr>
                <w:rFonts w:ascii="Times New Roman" w:cs="Times New Roman" w:eastAsia="Times New Roman" w:hAnsi="Times New Roman"/>
                <w:color w:val="000000"/>
                <w:sz w:val="24"/>
                <w:szCs w:val="24"/>
                <w:rtl w:val="0"/>
              </w:rPr>
              <w:t xml:space="preserve">,</w:t>
            </w:r>
          </w:ins>
        </w:sdtContent>
      </w:sdt>
      <w:r w:rsidDel="00000000" w:rsidR="00000000" w:rsidRPr="00000000">
        <w:rPr>
          <w:rFonts w:ascii="Times New Roman" w:cs="Times New Roman" w:eastAsia="Times New Roman" w:hAnsi="Times New Roman"/>
          <w:color w:val="000000"/>
          <w:sz w:val="24"/>
          <w:szCs w:val="24"/>
          <w:rtl w:val="0"/>
        </w:rPr>
        <w:t xml:space="preserve"> plant extract combination of  bulbs of garlic, leaves of clove, leaves of hulanthala (</w:t>
      </w:r>
      <w:r w:rsidDel="00000000" w:rsidR="00000000" w:rsidRPr="00000000">
        <w:rPr>
          <w:rFonts w:ascii="Times New Roman" w:cs="Times New Roman" w:eastAsia="Times New Roman" w:hAnsi="Times New Roman"/>
          <w:i w:val="1"/>
          <w:color w:val="000000"/>
          <w:sz w:val="24"/>
          <w:szCs w:val="24"/>
          <w:rtl w:val="0"/>
        </w:rPr>
        <w:t xml:space="preserve">Ageratum conyzoides</w:t>
      </w:r>
      <w:r w:rsidDel="00000000" w:rsidR="00000000" w:rsidRPr="00000000">
        <w:rPr>
          <w:rFonts w:ascii="Times New Roman" w:cs="Times New Roman" w:eastAsia="Times New Roman" w:hAnsi="Times New Roman"/>
          <w:color w:val="000000"/>
          <w:sz w:val="24"/>
          <w:szCs w:val="24"/>
          <w:rtl w:val="0"/>
        </w:rPr>
        <w:t xml:space="preserve">) along with carbendazim as (50% WG) fungicide (positive control) and water (negative control) were used in the experiment according to the results of </w:t>
      </w:r>
      <w:r w:rsidDel="00000000" w:rsidR="00000000" w:rsidRPr="00000000">
        <w:rPr>
          <w:rFonts w:ascii="Times New Roman" w:cs="Times New Roman" w:eastAsia="Times New Roman" w:hAnsi="Times New Roman"/>
          <w:i w:val="1"/>
          <w:color w:val="000000"/>
          <w:sz w:val="24"/>
          <w:szCs w:val="24"/>
          <w:rtl w:val="0"/>
        </w:rPr>
        <w:t xml:space="preserve">in vitro</w:t>
      </w:r>
      <w:r w:rsidDel="00000000" w:rsidR="00000000" w:rsidRPr="00000000">
        <w:rPr>
          <w:rFonts w:ascii="Times New Roman" w:cs="Times New Roman" w:eastAsia="Times New Roman" w:hAnsi="Times New Roman"/>
          <w:color w:val="000000"/>
          <w:sz w:val="24"/>
          <w:szCs w:val="24"/>
          <w:rtl w:val="0"/>
        </w:rPr>
        <w:t xml:space="preserve"> test. After isolation of the pathogen, mass preparation of the pathogen was done </w:t>
      </w:r>
      <w:sdt>
        <w:sdtPr>
          <w:tag w:val="goog_rdk_6"/>
        </w:sdtPr>
        <w:sdtContent>
          <w:ins w:author="Miurangi Jayasinghe" w:id="4" w:date="2023-03-17T07:35:24Z">
            <w:r w:rsidDel="00000000" w:rsidR="00000000" w:rsidRPr="00000000">
              <w:rPr>
                <w:rFonts w:ascii="Times New Roman" w:cs="Times New Roman" w:eastAsia="Times New Roman" w:hAnsi="Times New Roman"/>
                <w:color w:val="000000"/>
                <w:sz w:val="24"/>
                <w:szCs w:val="24"/>
                <w:rtl w:val="0"/>
              </w:rPr>
              <w:t xml:space="preserve">using a mixture</w:t>
            </w:r>
          </w:ins>
        </w:sdtContent>
      </w:sdt>
      <w:sdt>
        <w:sdtPr>
          <w:tag w:val="goog_rdk_7"/>
        </w:sdtPr>
        <w:sdtContent>
          <w:del w:author="Miurangi Jayasinghe" w:id="4" w:date="2023-03-17T07:35:24Z">
            <w:r w:rsidDel="00000000" w:rsidR="00000000" w:rsidRPr="00000000">
              <w:rPr>
                <w:rFonts w:ascii="Times New Roman" w:cs="Times New Roman" w:eastAsia="Times New Roman" w:hAnsi="Times New Roman"/>
                <w:color w:val="000000"/>
                <w:sz w:val="24"/>
                <w:szCs w:val="24"/>
                <w:rtl w:val="0"/>
              </w:rPr>
              <w:delText xml:space="preserve">using mixture</w:delText>
            </w:r>
          </w:del>
        </w:sdtContent>
      </w:sdt>
      <w:r w:rsidDel="00000000" w:rsidR="00000000" w:rsidRPr="00000000">
        <w:rPr>
          <w:rFonts w:ascii="Times New Roman" w:cs="Times New Roman" w:eastAsia="Times New Roman" w:hAnsi="Times New Roman"/>
          <w:color w:val="000000"/>
          <w:sz w:val="24"/>
          <w:szCs w:val="24"/>
          <w:rtl w:val="0"/>
        </w:rPr>
        <w:t xml:space="preserve"> of rice bran and rice husk (1:1) and agar. The media with </w:t>
      </w:r>
      <w:r w:rsidDel="00000000" w:rsidR="00000000" w:rsidRPr="00000000">
        <w:rPr>
          <w:rFonts w:ascii="Times New Roman" w:cs="Times New Roman" w:eastAsia="Times New Roman" w:hAnsi="Times New Roman"/>
          <w:i w:val="1"/>
          <w:color w:val="000000"/>
          <w:sz w:val="24"/>
          <w:szCs w:val="24"/>
          <w:rtl w:val="0"/>
        </w:rPr>
        <w:t xml:space="preserve">R. solani </w:t>
      </w:r>
      <w:r w:rsidDel="00000000" w:rsidR="00000000" w:rsidRPr="00000000">
        <w:rPr>
          <w:rFonts w:ascii="Times New Roman" w:cs="Times New Roman" w:eastAsia="Times New Roman" w:hAnsi="Times New Roman"/>
          <w:color w:val="000000"/>
          <w:sz w:val="24"/>
          <w:szCs w:val="24"/>
          <w:rtl w:val="0"/>
        </w:rPr>
        <w:t xml:space="preserve">was kept </w:t>
      </w:r>
      <w:sdt>
        <w:sdtPr>
          <w:tag w:val="goog_rdk_8"/>
        </w:sdtPr>
        <w:sdtContent>
          <w:ins w:author="Miurangi Jayasinghe" w:id="5" w:date="2023-03-17T07:35:32Z">
            <w:r w:rsidDel="00000000" w:rsidR="00000000" w:rsidRPr="00000000">
              <w:rPr>
                <w:rFonts w:ascii="Times New Roman" w:cs="Times New Roman" w:eastAsia="Times New Roman" w:hAnsi="Times New Roman"/>
                <w:color w:val="000000"/>
                <w:sz w:val="24"/>
                <w:szCs w:val="24"/>
                <w:rtl w:val="0"/>
              </w:rPr>
              <w:t xml:space="preserve">at room</w:t>
            </w:r>
          </w:ins>
        </w:sdtContent>
      </w:sdt>
      <w:sdt>
        <w:sdtPr>
          <w:tag w:val="goog_rdk_9"/>
        </w:sdtPr>
        <w:sdtContent>
          <w:del w:author="Miurangi Jayasinghe" w:id="5" w:date="2023-03-17T07:35:32Z">
            <w:r w:rsidDel="00000000" w:rsidR="00000000" w:rsidRPr="00000000">
              <w:rPr>
                <w:rFonts w:ascii="Times New Roman" w:cs="Times New Roman" w:eastAsia="Times New Roman" w:hAnsi="Times New Roman"/>
                <w:color w:val="000000"/>
                <w:sz w:val="24"/>
                <w:szCs w:val="24"/>
                <w:rtl w:val="0"/>
              </w:rPr>
              <w:delText xml:space="preserve">in room</w:delText>
            </w:r>
          </w:del>
        </w:sdtContent>
      </w:sdt>
      <w:r w:rsidDel="00000000" w:rsidR="00000000" w:rsidRPr="00000000">
        <w:rPr>
          <w:rFonts w:ascii="Times New Roman" w:cs="Times New Roman" w:eastAsia="Times New Roman" w:hAnsi="Times New Roman"/>
          <w:color w:val="000000"/>
          <w:sz w:val="24"/>
          <w:szCs w:val="24"/>
          <w:rtl w:val="0"/>
        </w:rPr>
        <w:t xml:space="preserve"> temperature for about one week and inoculated between the leaf sheaths of the rice plant. Selected plant extracts were sprayed to the plants at 100 % concentration. The highest disease severity was observed in water (39.28 %) treated pots whereas lowest disease severity (26.67 %) was observed in carbendazim treated pots. The aqueous plant extract combination of </w:t>
      </w:r>
      <w:r w:rsidDel="00000000" w:rsidR="00000000" w:rsidRPr="00000000">
        <w:rPr>
          <w:rFonts w:ascii="Times New Roman" w:cs="Times New Roman" w:eastAsia="Times New Roman" w:hAnsi="Times New Roman"/>
          <w:i w:val="1"/>
          <w:color w:val="000000"/>
          <w:sz w:val="24"/>
          <w:szCs w:val="24"/>
          <w:rtl w:val="0"/>
        </w:rPr>
        <w:t xml:space="preserve">A. sativum, S. aromaticum</w:t>
      </w:r>
      <w:r w:rsidDel="00000000" w:rsidR="00000000" w:rsidRPr="00000000">
        <w:rPr>
          <w:rFonts w:ascii="Times New Roman" w:cs="Times New Roman" w:eastAsia="Times New Roman" w:hAnsi="Times New Roman"/>
          <w:color w:val="000000"/>
          <w:sz w:val="24"/>
          <w:szCs w:val="24"/>
          <w:rtl w:val="0"/>
        </w:rPr>
        <w:t xml:space="preserve"> and </w:t>
      </w:r>
      <w:r w:rsidDel="00000000" w:rsidR="00000000" w:rsidRPr="00000000">
        <w:rPr>
          <w:rFonts w:ascii="Times New Roman" w:cs="Times New Roman" w:eastAsia="Times New Roman" w:hAnsi="Times New Roman"/>
          <w:i w:val="1"/>
          <w:color w:val="000000"/>
          <w:sz w:val="24"/>
          <w:szCs w:val="24"/>
          <w:rtl w:val="0"/>
        </w:rPr>
        <w:t xml:space="preserve">A. conyzoides</w:t>
      </w:r>
      <w:r w:rsidDel="00000000" w:rsidR="00000000" w:rsidRPr="00000000">
        <w:rPr>
          <w:rFonts w:ascii="Times New Roman" w:cs="Times New Roman" w:eastAsia="Times New Roman" w:hAnsi="Times New Roman"/>
          <w:color w:val="000000"/>
          <w:sz w:val="24"/>
          <w:szCs w:val="24"/>
          <w:rtl w:val="0"/>
        </w:rPr>
        <w:t xml:space="preserve"> was showed highest disease severity (33.29 %) against </w:t>
      </w:r>
      <w:r w:rsidDel="00000000" w:rsidR="00000000" w:rsidRPr="00000000">
        <w:rPr>
          <w:rFonts w:ascii="Times New Roman" w:cs="Times New Roman" w:eastAsia="Times New Roman" w:hAnsi="Times New Roman"/>
          <w:i w:val="1"/>
          <w:color w:val="000000"/>
          <w:sz w:val="24"/>
          <w:szCs w:val="24"/>
          <w:rtl w:val="0"/>
        </w:rPr>
        <w:t xml:space="preserve">R. solani</w:t>
      </w:r>
      <w:r w:rsidDel="00000000" w:rsidR="00000000" w:rsidRPr="00000000">
        <w:rPr>
          <w:rFonts w:ascii="Times New Roman" w:cs="Times New Roman" w:eastAsia="Times New Roman" w:hAnsi="Times New Roman"/>
          <w:color w:val="000000"/>
          <w:sz w:val="24"/>
          <w:szCs w:val="24"/>
          <w:rtl w:val="0"/>
        </w:rPr>
        <w:t xml:space="preserve">, followed by plant extract combination of </w:t>
      </w:r>
      <w:r w:rsidDel="00000000" w:rsidR="00000000" w:rsidRPr="00000000">
        <w:rPr>
          <w:rFonts w:ascii="Times New Roman" w:cs="Times New Roman" w:eastAsia="Times New Roman" w:hAnsi="Times New Roman"/>
          <w:i w:val="1"/>
          <w:color w:val="000000"/>
          <w:sz w:val="24"/>
          <w:szCs w:val="24"/>
          <w:rtl w:val="0"/>
        </w:rPr>
        <w:t xml:space="preserve">A. sativum</w:t>
      </w:r>
      <w:r w:rsidDel="00000000" w:rsidR="00000000" w:rsidRPr="00000000">
        <w:rPr>
          <w:rFonts w:ascii="Times New Roman" w:cs="Times New Roman" w:eastAsia="Times New Roman" w:hAnsi="Times New Roman"/>
          <w:color w:val="000000"/>
          <w:sz w:val="24"/>
          <w:szCs w:val="24"/>
          <w:rtl w:val="0"/>
        </w:rPr>
        <w:t xml:space="preserve"> and </w:t>
      </w:r>
      <w:r w:rsidDel="00000000" w:rsidR="00000000" w:rsidRPr="00000000">
        <w:rPr>
          <w:rFonts w:ascii="Times New Roman" w:cs="Times New Roman" w:eastAsia="Times New Roman" w:hAnsi="Times New Roman"/>
          <w:i w:val="1"/>
          <w:color w:val="000000"/>
          <w:sz w:val="24"/>
          <w:szCs w:val="24"/>
          <w:rtl w:val="0"/>
        </w:rPr>
        <w:t xml:space="preserve">S. aromaticum </w:t>
      </w:r>
      <w:r w:rsidDel="00000000" w:rsidR="00000000" w:rsidRPr="00000000">
        <w:rPr>
          <w:rFonts w:ascii="Times New Roman" w:cs="Times New Roman" w:eastAsia="Times New Roman" w:hAnsi="Times New Roman"/>
          <w:color w:val="000000"/>
          <w:sz w:val="24"/>
          <w:szCs w:val="24"/>
          <w:rtl w:val="0"/>
        </w:rPr>
        <w:t xml:space="preserve">and plant extracts of </w:t>
      </w:r>
      <w:r w:rsidDel="00000000" w:rsidR="00000000" w:rsidRPr="00000000">
        <w:rPr>
          <w:rFonts w:ascii="Times New Roman" w:cs="Times New Roman" w:eastAsia="Times New Roman" w:hAnsi="Times New Roman"/>
          <w:i w:val="1"/>
          <w:color w:val="000000"/>
          <w:sz w:val="24"/>
          <w:szCs w:val="24"/>
          <w:rtl w:val="0"/>
        </w:rPr>
        <w:t xml:space="preserve">A. sativum</w:t>
      </w:r>
      <w:r w:rsidDel="00000000" w:rsidR="00000000" w:rsidRPr="00000000">
        <w:rPr>
          <w:rFonts w:ascii="Times New Roman" w:cs="Times New Roman" w:eastAsia="Times New Roman" w:hAnsi="Times New Roman"/>
          <w:color w:val="000000"/>
          <w:sz w:val="24"/>
          <w:szCs w:val="24"/>
          <w:rtl w:val="0"/>
        </w:rPr>
        <w:t xml:space="preserve"> 29.88 % and 26.67 % respectively. Therefore</w:t>
      </w:r>
      <w:sdt>
        <w:sdtPr>
          <w:tag w:val="goog_rdk_10"/>
        </w:sdtPr>
        <w:sdtContent>
          <w:ins w:author="Miurangi Jayasinghe" w:id="6" w:date="2023-03-17T07:35:44Z">
            <w:r w:rsidDel="00000000" w:rsidR="00000000" w:rsidRPr="00000000">
              <w:rPr>
                <w:rFonts w:ascii="Times New Roman" w:cs="Times New Roman" w:eastAsia="Times New Roman" w:hAnsi="Times New Roman"/>
                <w:color w:val="000000"/>
                <w:sz w:val="24"/>
                <w:szCs w:val="24"/>
                <w:rtl w:val="0"/>
              </w:rPr>
              <w:t xml:space="preserve">,</w:t>
            </w:r>
          </w:ins>
        </w:sdtContent>
      </w:sdt>
      <w:r w:rsidDel="00000000" w:rsidR="00000000" w:rsidRPr="00000000">
        <w:rPr>
          <w:rFonts w:ascii="Times New Roman" w:cs="Times New Roman" w:eastAsia="Times New Roman" w:hAnsi="Times New Roman"/>
          <w:color w:val="000000"/>
          <w:sz w:val="24"/>
          <w:szCs w:val="24"/>
          <w:rtl w:val="0"/>
        </w:rPr>
        <w:t xml:space="preserve"> out of these plant extracts, </w:t>
      </w:r>
      <w:r w:rsidDel="00000000" w:rsidR="00000000" w:rsidRPr="00000000">
        <w:rPr>
          <w:rFonts w:ascii="Times New Roman" w:cs="Times New Roman" w:eastAsia="Times New Roman" w:hAnsi="Times New Roman"/>
          <w:i w:val="1"/>
          <w:color w:val="000000"/>
          <w:sz w:val="24"/>
          <w:szCs w:val="24"/>
          <w:rtl w:val="0"/>
        </w:rPr>
        <w:t xml:space="preserve">A. sativum</w:t>
      </w:r>
      <w:r w:rsidDel="00000000" w:rsidR="00000000" w:rsidRPr="00000000">
        <w:rPr>
          <w:rFonts w:ascii="Times New Roman" w:cs="Times New Roman" w:eastAsia="Times New Roman" w:hAnsi="Times New Roman"/>
          <w:color w:val="000000"/>
          <w:sz w:val="24"/>
          <w:szCs w:val="24"/>
          <w:rtl w:val="0"/>
        </w:rPr>
        <w:t xml:space="preserve"> was proved to be the most effective in inhibiting the growth of </w:t>
      </w:r>
      <w:r w:rsidDel="00000000" w:rsidR="00000000" w:rsidRPr="00000000">
        <w:rPr>
          <w:rFonts w:ascii="Times New Roman" w:cs="Times New Roman" w:eastAsia="Times New Roman" w:hAnsi="Times New Roman"/>
          <w:i w:val="1"/>
          <w:color w:val="000000"/>
          <w:sz w:val="24"/>
          <w:szCs w:val="24"/>
          <w:rtl w:val="0"/>
        </w:rPr>
        <w:t xml:space="preserve">R. solani</w:t>
      </w:r>
      <w:r w:rsidDel="00000000" w:rsidR="00000000" w:rsidRPr="00000000">
        <w:rPr>
          <w:rFonts w:ascii="Times New Roman" w:cs="Times New Roman" w:eastAsia="Times New Roman" w:hAnsi="Times New Roman"/>
          <w:color w:val="000000"/>
          <w:sz w:val="24"/>
          <w:szCs w:val="24"/>
          <w:rtl w:val="0"/>
        </w:rPr>
        <w:t xml:space="preserve"> which can be introduced as a possible alternative method with further evaluation.</w:t>
      </w:r>
      <w:r w:rsidDel="00000000" w:rsidR="00000000" w:rsidRPr="00000000">
        <w:rPr>
          <w:rtl w:val="0"/>
        </w:rPr>
      </w:r>
    </w:p>
    <w:p w:rsidR="00000000" w:rsidDel="00000000" w:rsidP="00000000" w:rsidRDefault="00000000" w:rsidRPr="00000000" w14:paraId="00000008">
      <w:pPr>
        <w:tabs>
          <w:tab w:val="left" w:leader="none" w:pos="3133"/>
        </w:tabs>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4"/>
          <w:szCs w:val="24"/>
          <w:rtl w:val="0"/>
        </w:rPr>
        <w:t xml:space="preserve">Keywords:</w:t>
      </w:r>
      <w:r w:rsidDel="00000000" w:rsidR="00000000" w:rsidRPr="00000000">
        <w:rPr>
          <w:rFonts w:ascii="Times New Roman" w:cs="Times New Roman" w:eastAsia="Times New Roman" w:hAnsi="Times New Roman"/>
          <w:i w:val="1"/>
          <w:color w:val="000000"/>
          <w:sz w:val="24"/>
          <w:szCs w:val="24"/>
          <w:rtl w:val="0"/>
        </w:rPr>
        <w:t xml:space="preserve"> disease control, plant extract, rice, sheath blight</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6327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B58E2"/>
    <w:pPr>
      <w:spacing w:after="0" w:line="240" w:lineRule="auto"/>
      <w:ind w:left="720"/>
      <w:contextualSpacing w:val="1"/>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6C3F58"/>
    <w:rPr>
      <w:color w:val="0563c1" w:themeColor="hyperlink"/>
      <w:u w:val="single"/>
    </w:rPr>
  </w:style>
  <w:style w:type="character" w:styleId="UnresolvedMention">
    <w:name w:val="Unresolved Mention"/>
    <w:basedOn w:val="DefaultParagraphFont"/>
    <w:uiPriority w:val="99"/>
    <w:semiHidden w:val="1"/>
    <w:unhideWhenUsed w:val="1"/>
    <w:rsid w:val="006C3F5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hilpanisaku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F4Fj3+L7p3QM3nmqT79jYkQncQ==">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2022-12-19T14:24:00Z</dcterms:created>
  <dc:creator>Microsoft account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b3c69f2fb6afa4dc4557852224fe2d4b1f0936c12f36aa76141732f3c6cbf306</vt:lpwstr>
  </property>
</Properties>
</file>