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1DB7" w:rsidRDefault="00B12D51" w:rsidP="000D1E1B">
      <w:pPr>
        <w:pStyle w:val="Title"/>
      </w:pPr>
      <w:bookmarkStart w:id="0" w:name="_heading=h.gjdgxs" w:colFirst="0" w:colLast="0"/>
      <w:bookmarkEnd w:id="0"/>
      <w:r>
        <w:t>Effect of Marination Method and Holding Time on Physicochemical and Sensory Characteristics of Breast Meat from Spent Laying Hens</w:t>
      </w:r>
    </w:p>
    <w:p w14:paraId="44D1D428" w14:textId="77777777" w:rsidR="00430064" w:rsidRDefault="00430064" w:rsidP="000D1E1B">
      <w:pPr>
        <w:pStyle w:val="Abstractbody"/>
        <w:spacing w:line="240" w:lineRule="auto"/>
        <w:rPr>
          <w:u w:val="single"/>
        </w:rPr>
      </w:pPr>
      <w:bookmarkStart w:id="1" w:name="_heading=h.30hwx8g35wy5" w:colFirst="0" w:colLast="0"/>
      <w:bookmarkStart w:id="2" w:name="_heading=h.30j0zll" w:colFirst="0" w:colLast="0"/>
      <w:bookmarkEnd w:id="1"/>
      <w:bookmarkEnd w:id="2"/>
    </w:p>
    <w:p w14:paraId="00000003" w14:textId="5E545C87" w:rsidR="00691DB7" w:rsidRDefault="00B12D51" w:rsidP="000D1E1B">
      <w:pPr>
        <w:pStyle w:val="Abstractbody"/>
        <w:spacing w:line="276" w:lineRule="auto"/>
        <w:jc w:val="center"/>
        <w:rPr>
          <w:b/>
          <w:szCs w:val="22"/>
          <w:vertAlign w:val="superscript"/>
        </w:rPr>
      </w:pPr>
      <w:r w:rsidRPr="00B55E19">
        <w:rPr>
          <w:b/>
          <w:szCs w:val="22"/>
          <w:u w:val="single"/>
        </w:rPr>
        <w:t>CGW</w:t>
      </w:r>
      <w:r w:rsidR="000D1E1B">
        <w:rPr>
          <w:b/>
          <w:szCs w:val="22"/>
          <w:u w:val="single"/>
        </w:rPr>
        <w:t xml:space="preserve"> </w:t>
      </w:r>
      <w:r w:rsidRPr="00B55E19">
        <w:rPr>
          <w:b/>
          <w:szCs w:val="22"/>
          <w:u w:val="single"/>
        </w:rPr>
        <w:t>Abeysekara</w:t>
      </w:r>
      <w:r w:rsidRPr="00B55E19">
        <w:rPr>
          <w:b/>
          <w:szCs w:val="22"/>
          <w:u w:val="single"/>
          <w:vertAlign w:val="superscript"/>
        </w:rPr>
        <w:t>1</w:t>
      </w:r>
      <w:r w:rsidR="00D375C8">
        <w:rPr>
          <w:b/>
          <w:szCs w:val="22"/>
          <w:u w:val="single"/>
          <w:vertAlign w:val="superscript"/>
        </w:rPr>
        <w:t>*</w:t>
      </w:r>
      <w:r w:rsidRPr="00B55E19">
        <w:rPr>
          <w:b/>
          <w:szCs w:val="22"/>
        </w:rPr>
        <w:t>, RK</w:t>
      </w:r>
      <w:r w:rsidR="000D1E1B">
        <w:rPr>
          <w:b/>
          <w:szCs w:val="22"/>
        </w:rPr>
        <w:t xml:space="preserve"> </w:t>
      </w:r>
      <w:r w:rsidRPr="00B55E19">
        <w:rPr>
          <w:b/>
          <w:szCs w:val="22"/>
        </w:rPr>
        <w:t>Mutucumarana</w:t>
      </w:r>
      <w:r w:rsidR="00D375C8">
        <w:rPr>
          <w:b/>
          <w:szCs w:val="22"/>
          <w:vertAlign w:val="superscript"/>
        </w:rPr>
        <w:t>1</w:t>
      </w:r>
      <w:r w:rsidRPr="00B55E19">
        <w:rPr>
          <w:b/>
          <w:szCs w:val="22"/>
        </w:rPr>
        <w:t xml:space="preserve">, </w:t>
      </w:r>
      <w:r w:rsidR="00430064" w:rsidRPr="00B55E19">
        <w:rPr>
          <w:b/>
          <w:szCs w:val="22"/>
        </w:rPr>
        <w:t>P</w:t>
      </w:r>
      <w:r w:rsidR="000D1E1B">
        <w:rPr>
          <w:b/>
          <w:szCs w:val="22"/>
        </w:rPr>
        <w:t xml:space="preserve"> </w:t>
      </w:r>
      <w:r w:rsidRPr="00B55E19">
        <w:rPr>
          <w:b/>
          <w:szCs w:val="22"/>
        </w:rPr>
        <w:t>Kakunamulla</w:t>
      </w:r>
      <w:r w:rsidR="00430064" w:rsidRPr="00B55E19">
        <w:rPr>
          <w:b/>
          <w:szCs w:val="22"/>
        </w:rPr>
        <w:t>ge</w:t>
      </w:r>
      <w:r w:rsidRPr="00B55E19">
        <w:rPr>
          <w:b/>
          <w:szCs w:val="22"/>
          <w:vertAlign w:val="superscript"/>
        </w:rPr>
        <w:t>2</w:t>
      </w:r>
    </w:p>
    <w:p w14:paraId="656E8E24" w14:textId="77777777" w:rsidR="000D1E1B" w:rsidRPr="00B55E19" w:rsidRDefault="000D1E1B" w:rsidP="000D1E1B">
      <w:pPr>
        <w:pStyle w:val="Abstractbody"/>
        <w:spacing w:line="276" w:lineRule="auto"/>
        <w:jc w:val="center"/>
        <w:rPr>
          <w:b/>
          <w:szCs w:val="22"/>
          <w:vertAlign w:val="superscript"/>
        </w:rPr>
      </w:pPr>
    </w:p>
    <w:p w14:paraId="14085053" w14:textId="1DFE3E6C" w:rsidR="000D1E1B" w:rsidRPr="000D1E1B" w:rsidRDefault="00B12D51" w:rsidP="000D1E1B">
      <w:pPr>
        <w:spacing w:line="360" w:lineRule="auto"/>
        <w:jc w:val="center"/>
        <w:rPr>
          <w:i/>
          <w:sz w:val="22"/>
          <w:szCs w:val="22"/>
        </w:rPr>
      </w:pPr>
      <w:r w:rsidRPr="000D1E1B">
        <w:rPr>
          <w:i/>
          <w:sz w:val="22"/>
          <w:szCs w:val="22"/>
          <w:vertAlign w:val="superscript"/>
        </w:rPr>
        <w:t>1</w:t>
      </w:r>
      <w:r w:rsidRPr="000D1E1B">
        <w:rPr>
          <w:i/>
          <w:sz w:val="22"/>
          <w:szCs w:val="22"/>
        </w:rPr>
        <w:t>Department of Livestock Production, Faculty of Agricultural Sciences, Sabaragamuwa University of Sri Lanka, Belihuloya, Sri Lanka</w:t>
      </w:r>
      <w:r w:rsidR="00430064" w:rsidRPr="000D1E1B">
        <w:rPr>
          <w:i/>
          <w:sz w:val="22"/>
          <w:szCs w:val="22"/>
        </w:rPr>
        <w:t>.</w:t>
      </w:r>
    </w:p>
    <w:p w14:paraId="00000005" w14:textId="27F1ED4F" w:rsidR="00691DB7" w:rsidRPr="000D1E1B" w:rsidRDefault="00B12D51" w:rsidP="000D1E1B">
      <w:pPr>
        <w:spacing w:line="360" w:lineRule="auto"/>
        <w:jc w:val="center"/>
        <w:rPr>
          <w:i/>
          <w:sz w:val="22"/>
          <w:szCs w:val="22"/>
        </w:rPr>
      </w:pPr>
      <w:bookmarkStart w:id="3" w:name="_heading=h.t85ug5h3cwqu" w:colFirst="0" w:colLast="0"/>
      <w:bookmarkEnd w:id="3"/>
      <w:r w:rsidRPr="000D1E1B">
        <w:rPr>
          <w:i/>
          <w:sz w:val="22"/>
          <w:szCs w:val="22"/>
          <w:vertAlign w:val="superscript"/>
        </w:rPr>
        <w:t>2</w:t>
      </w:r>
      <w:r w:rsidRPr="000D1E1B">
        <w:rPr>
          <w:i/>
          <w:sz w:val="22"/>
          <w:szCs w:val="22"/>
        </w:rPr>
        <w:t>Bairaha Farms PLC, Kandalanda, Urapola, Sri Lanka</w:t>
      </w:r>
      <w:r w:rsidR="00430064" w:rsidRPr="000D1E1B">
        <w:rPr>
          <w:i/>
          <w:sz w:val="22"/>
          <w:szCs w:val="22"/>
        </w:rPr>
        <w:t>.</w:t>
      </w:r>
    </w:p>
    <w:p w14:paraId="00000006" w14:textId="553F6F41" w:rsidR="00691DB7" w:rsidRPr="007B04A5" w:rsidRDefault="00E20BE2" w:rsidP="000D1E1B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i/>
          <w:color w:val="000000" w:themeColor="text1"/>
          <w:sz w:val="22"/>
          <w:szCs w:val="22"/>
        </w:rPr>
      </w:pPr>
      <w:r w:rsidRPr="007B04A5">
        <w:rPr>
          <w:i/>
          <w:color w:val="000000" w:themeColor="text1"/>
          <w:sz w:val="22"/>
          <w:szCs w:val="22"/>
        </w:rPr>
        <w:t>*chathunigimhani1@gmail.com</w:t>
      </w:r>
    </w:p>
    <w:p w14:paraId="00000007" w14:textId="62B1CE9F" w:rsidR="00691DB7" w:rsidRPr="00394136" w:rsidRDefault="00B12D51" w:rsidP="0046087D">
      <w:pPr>
        <w:spacing w:after="0" w:line="240" w:lineRule="auto"/>
        <w:rPr>
          <w:color w:val="000000" w:themeColor="text1"/>
        </w:rPr>
      </w:pPr>
      <w:r w:rsidRPr="00394136">
        <w:rPr>
          <w:color w:val="000000" w:themeColor="text1"/>
        </w:rPr>
        <w:t xml:space="preserve">The study described herein investigated the effect of </w:t>
      </w:r>
      <w:r w:rsidR="0027491F">
        <w:rPr>
          <w:color w:val="000000" w:themeColor="text1"/>
        </w:rPr>
        <w:t xml:space="preserve">the </w:t>
      </w:r>
      <w:r w:rsidRPr="00394136">
        <w:rPr>
          <w:color w:val="000000" w:themeColor="text1"/>
        </w:rPr>
        <w:t>marination method and holding time on the physicochemical and sensory attributes of spent hen breast meat. A total of 60, 90-weeks old Shaver Brown spent hen breast meat samples (average weight ± SD, 20 ± 5 g each) were used. The experimental design was 4 x 3 factorial with four marination methods (unmarinated control, tumbling, injection and immersion) and three holding times</w:t>
      </w:r>
      <w:r w:rsidR="00B55E19" w:rsidRPr="00394136">
        <w:rPr>
          <w:color w:val="000000" w:themeColor="text1"/>
        </w:rPr>
        <w:t xml:space="preserve"> </w:t>
      </w:r>
      <w:r w:rsidR="00D375C8" w:rsidRPr="00394136">
        <w:rPr>
          <w:color w:val="000000" w:themeColor="text1"/>
        </w:rPr>
        <w:t>at 4 ℃</w:t>
      </w:r>
      <w:r w:rsidRPr="00394136">
        <w:rPr>
          <w:color w:val="000000" w:themeColor="text1"/>
        </w:rPr>
        <w:t xml:space="preserve"> (4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h, 8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and 12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 xml:space="preserve">h) combinations. Meat samples marinated using a commercial marinade mixture were analysed for marinade uptake, pH, cooking yield, cooking loss, hardness, </w:t>
      </w:r>
      <w:r w:rsidR="0027491F">
        <w:rPr>
          <w:color w:val="000000" w:themeColor="text1"/>
        </w:rPr>
        <w:t xml:space="preserve">and </w:t>
      </w:r>
      <w:r w:rsidRPr="00394136">
        <w:rPr>
          <w:color w:val="000000" w:themeColor="text1"/>
        </w:rPr>
        <w:t xml:space="preserve">external and internal </w:t>
      </w:r>
      <w:r w:rsidR="0027491F">
        <w:rPr>
          <w:color w:val="000000" w:themeColor="text1"/>
        </w:rPr>
        <w:t>colourimetric</w:t>
      </w:r>
      <w:r w:rsidRPr="00394136">
        <w:rPr>
          <w:color w:val="000000" w:themeColor="text1"/>
        </w:rPr>
        <w:t xml:space="preserve"> parameters (Lightness: L*, Redness: a* and Yellowness: b*). A sensory eval</w:t>
      </w:r>
      <w:r w:rsidR="00B55E19" w:rsidRPr="00394136">
        <w:rPr>
          <w:color w:val="000000" w:themeColor="text1"/>
        </w:rPr>
        <w:t>uation was carried out using 30</w:t>
      </w:r>
      <w:r w:rsidRPr="00394136">
        <w:rPr>
          <w:color w:val="000000" w:themeColor="text1"/>
        </w:rPr>
        <w:t xml:space="preserve"> untrained </w:t>
      </w:r>
      <w:r w:rsidR="0027491F">
        <w:rPr>
          <w:color w:val="000000" w:themeColor="text1"/>
        </w:rPr>
        <w:t>panellists</w:t>
      </w:r>
      <w:r w:rsidRPr="00394136">
        <w:rPr>
          <w:color w:val="000000" w:themeColor="text1"/>
        </w:rPr>
        <w:t>. Injection marination (P&lt;0.05) resulted</w:t>
      </w:r>
      <w:r w:rsidR="0027491F">
        <w:rPr>
          <w:color w:val="000000" w:themeColor="text1"/>
        </w:rPr>
        <w:t xml:space="preserve"> in</w:t>
      </w:r>
      <w:r w:rsidRPr="00394136">
        <w:rPr>
          <w:color w:val="000000" w:themeColor="text1"/>
        </w:rPr>
        <w:t xml:space="preserve"> the highest marinade uptake. Meat held for 8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after tumble marination resulted</w:t>
      </w:r>
      <w:r w:rsidR="0027491F">
        <w:rPr>
          <w:color w:val="000000" w:themeColor="text1"/>
        </w:rPr>
        <w:t xml:space="preserve"> in</w:t>
      </w:r>
      <w:r w:rsidRPr="00394136">
        <w:rPr>
          <w:color w:val="000000" w:themeColor="text1"/>
        </w:rPr>
        <w:t xml:space="preserve"> the optimal and the highest pH. No method x holding time interaction (P&gt;0.05) was observed for cooking yield. Marinated meat when held for 4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resulted</w:t>
      </w:r>
      <w:r w:rsidR="0027491F">
        <w:rPr>
          <w:color w:val="000000" w:themeColor="text1"/>
        </w:rPr>
        <w:t xml:space="preserve"> in</w:t>
      </w:r>
      <w:r w:rsidRPr="00394136">
        <w:rPr>
          <w:color w:val="000000" w:themeColor="text1"/>
        </w:rPr>
        <w:t xml:space="preserve"> the highest (P&lt;0.05) cooking loss. Increasing holding time from 4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to 8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 xml:space="preserve">h yielded a similar cooking loss in </w:t>
      </w:r>
      <w:r w:rsidR="0027491F">
        <w:rPr>
          <w:color w:val="000000" w:themeColor="text1"/>
        </w:rPr>
        <w:t>tumble-marinated</w:t>
      </w:r>
      <w:r w:rsidRPr="00394136">
        <w:rPr>
          <w:color w:val="000000" w:themeColor="text1"/>
        </w:rPr>
        <w:t xml:space="preserve"> meat. Holding tumble marinated meat for 12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and immersion marinated meat for 4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h resulted</w:t>
      </w:r>
      <w:r w:rsidR="0027491F">
        <w:rPr>
          <w:color w:val="000000" w:themeColor="text1"/>
        </w:rPr>
        <w:t xml:space="preserve"> in</w:t>
      </w:r>
      <w:r w:rsidRPr="00394136">
        <w:rPr>
          <w:color w:val="000000" w:themeColor="text1"/>
        </w:rPr>
        <w:t xml:space="preserve"> soft textured meat (P&lt;0.05). No method x holding time interactions were observed for external and internal L* values of uncooked meat. Holding meat for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12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 xml:space="preserve">h after immersion marination reported the highest scores for aroma, colour and overall acceptability. By considering all positive </w:t>
      </w:r>
      <w:r w:rsidR="0027491F">
        <w:rPr>
          <w:color w:val="000000" w:themeColor="text1"/>
        </w:rPr>
        <w:t>two-way</w:t>
      </w:r>
      <w:r w:rsidRPr="00394136">
        <w:rPr>
          <w:color w:val="000000" w:themeColor="text1"/>
        </w:rPr>
        <w:t xml:space="preserve"> interactions of the physicochemical parameters tested, the present study concluded that, holdi</w:t>
      </w:r>
      <w:r w:rsidR="00B55E19" w:rsidRPr="00394136">
        <w:rPr>
          <w:color w:val="000000" w:themeColor="text1"/>
        </w:rPr>
        <w:t>ng meat at 4</w:t>
      </w:r>
      <w:r w:rsidR="008574A8" w:rsidRPr="00394136">
        <w:rPr>
          <w:color w:val="000000" w:themeColor="text1"/>
        </w:rPr>
        <w:t xml:space="preserve"> </w:t>
      </w:r>
      <w:r w:rsidR="00B55E19" w:rsidRPr="00394136">
        <w:rPr>
          <w:color w:val="000000" w:themeColor="text1"/>
        </w:rPr>
        <w:t xml:space="preserve">℃ for 8 </w:t>
      </w:r>
      <w:r w:rsidRPr="00394136">
        <w:rPr>
          <w:color w:val="000000" w:themeColor="text1"/>
        </w:rPr>
        <w:t>h after immersion marination is the best in developing breast meat quality of spent hens. Spent hen breast meat when held at 4</w:t>
      </w:r>
      <w:r w:rsidR="008574A8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>℃ for 12</w:t>
      </w:r>
      <w:r w:rsidR="00B55E19" w:rsidRPr="00394136">
        <w:rPr>
          <w:color w:val="000000" w:themeColor="text1"/>
        </w:rPr>
        <w:t xml:space="preserve"> </w:t>
      </w:r>
      <w:r w:rsidRPr="00394136">
        <w:rPr>
          <w:color w:val="000000" w:themeColor="text1"/>
        </w:rPr>
        <w:t xml:space="preserve">h after immersion marination attracts </w:t>
      </w:r>
      <w:r w:rsidR="0027491F">
        <w:rPr>
          <w:color w:val="000000" w:themeColor="text1"/>
        </w:rPr>
        <w:t>panellists</w:t>
      </w:r>
      <w:r w:rsidRPr="00394136">
        <w:rPr>
          <w:color w:val="000000" w:themeColor="text1"/>
        </w:rPr>
        <w:t xml:space="preserve"> the most.</w:t>
      </w:r>
    </w:p>
    <w:p w14:paraId="00000009" w14:textId="5E3650FB" w:rsidR="00691DB7" w:rsidRPr="00EC33E8" w:rsidRDefault="00B12D51" w:rsidP="00EC33E8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left"/>
        <w:rPr>
          <w:i/>
          <w:color w:val="000000"/>
        </w:rPr>
      </w:pPr>
      <w:bookmarkStart w:id="4" w:name="_heading=h.3znysh7" w:colFirst="0" w:colLast="0"/>
      <w:bookmarkEnd w:id="4"/>
      <w:r w:rsidRPr="00430064">
        <w:rPr>
          <w:b/>
          <w:color w:val="000000"/>
        </w:rPr>
        <w:t>Keywords:</w:t>
      </w:r>
      <w:r w:rsidRPr="00430064">
        <w:rPr>
          <w:i/>
          <w:color w:val="000000"/>
        </w:rPr>
        <w:t xml:space="preserve"> </w:t>
      </w:r>
      <w:r w:rsidR="00430064" w:rsidRPr="00430064">
        <w:rPr>
          <w:i/>
        </w:rPr>
        <w:t>immersion, i</w:t>
      </w:r>
      <w:r w:rsidRPr="00430064">
        <w:rPr>
          <w:i/>
        </w:rPr>
        <w:t xml:space="preserve">njection, </w:t>
      </w:r>
      <w:r w:rsidR="00430064" w:rsidRPr="00430064">
        <w:rPr>
          <w:i/>
        </w:rPr>
        <w:t>m</w:t>
      </w:r>
      <w:r w:rsidRPr="00430064">
        <w:rPr>
          <w:i/>
        </w:rPr>
        <w:t xml:space="preserve">arination, </w:t>
      </w:r>
      <w:r w:rsidR="00430064" w:rsidRPr="00430064">
        <w:rPr>
          <w:i/>
        </w:rPr>
        <w:t>s</w:t>
      </w:r>
      <w:r w:rsidRPr="00430064">
        <w:rPr>
          <w:i/>
        </w:rPr>
        <w:t xml:space="preserve">pent hens, </w:t>
      </w:r>
      <w:r w:rsidR="00430064" w:rsidRPr="00430064">
        <w:rPr>
          <w:i/>
        </w:rPr>
        <w:t>t</w:t>
      </w:r>
      <w:r w:rsidRPr="00430064">
        <w:rPr>
          <w:i/>
        </w:rPr>
        <w:t>umbling</w:t>
      </w:r>
      <w:bookmarkStart w:id="5" w:name="_heading=h.2et92p0" w:colFirst="0" w:colLast="0"/>
      <w:bookmarkEnd w:id="5"/>
    </w:p>
    <w:sectPr w:rsidR="00691DB7" w:rsidRPr="00EC33E8">
      <w:footerReference w:type="default" r:id="rId7"/>
      <w:pgSz w:w="11906" w:h="16838"/>
      <w:pgMar w:top="2160" w:right="1440" w:bottom="1440" w:left="1440" w:header="706" w:footer="706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BD47" w14:textId="77777777" w:rsidR="009B1959" w:rsidRDefault="009B1959">
      <w:pPr>
        <w:spacing w:after="0" w:line="240" w:lineRule="auto"/>
      </w:pPr>
      <w:r>
        <w:separator/>
      </w:r>
    </w:p>
  </w:endnote>
  <w:endnote w:type="continuationSeparator" w:id="0">
    <w:p w14:paraId="4D455997" w14:textId="77777777" w:rsidR="009B1959" w:rsidRDefault="009B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691DB7" w:rsidRDefault="00691D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AD39" w14:textId="77777777" w:rsidR="009B1959" w:rsidRDefault="009B1959">
      <w:pPr>
        <w:spacing w:after="0" w:line="240" w:lineRule="auto"/>
      </w:pPr>
      <w:r>
        <w:separator/>
      </w:r>
    </w:p>
  </w:footnote>
  <w:footnote w:type="continuationSeparator" w:id="0">
    <w:p w14:paraId="53EA0A39" w14:textId="77777777" w:rsidR="009B1959" w:rsidRDefault="009B1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B7"/>
    <w:rsid w:val="00070395"/>
    <w:rsid w:val="000A2249"/>
    <w:rsid w:val="000D1E1B"/>
    <w:rsid w:val="00146E6E"/>
    <w:rsid w:val="001610F1"/>
    <w:rsid w:val="0027491F"/>
    <w:rsid w:val="0038302E"/>
    <w:rsid w:val="003916C8"/>
    <w:rsid w:val="00394136"/>
    <w:rsid w:val="00394B7E"/>
    <w:rsid w:val="00430064"/>
    <w:rsid w:val="0046087D"/>
    <w:rsid w:val="005C4CB9"/>
    <w:rsid w:val="005E439B"/>
    <w:rsid w:val="00635917"/>
    <w:rsid w:val="00691DB7"/>
    <w:rsid w:val="006C36A2"/>
    <w:rsid w:val="007B04A5"/>
    <w:rsid w:val="007C383B"/>
    <w:rsid w:val="008574A8"/>
    <w:rsid w:val="008C10A6"/>
    <w:rsid w:val="009B1959"/>
    <w:rsid w:val="009F7870"/>
    <w:rsid w:val="00B06672"/>
    <w:rsid w:val="00B12D51"/>
    <w:rsid w:val="00B55E19"/>
    <w:rsid w:val="00BE5AEA"/>
    <w:rsid w:val="00C24F77"/>
    <w:rsid w:val="00D375C8"/>
    <w:rsid w:val="00DE0270"/>
    <w:rsid w:val="00E20BE2"/>
    <w:rsid w:val="00EC33E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7C12"/>
  <w15:docId w15:val="{F7DE7D4B-28D1-461F-880A-F1AC9EF9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si-LK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 Normal"/>
    <w:qFormat/>
    <w:rsid w:val="00517908"/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eastAsiaTheme="minorEastAsia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sz w:val="22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sz w:val="22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NZc41Re21h+UZQ7SJ2n/Qi5/Nw==">AMUW2mVGn98gRqcb6yr2KhGidx32ovQOFHwxE2B60/xiAaQoglaYuM0JqYRtevEqqEEGdaNRGN3GJonpBjx9SZAXwZ64r2pgBdsW2hl3JU7fMdW6v89jQ5/GKW5uJTYnqnBhc1mh0IZNJVtjrijEzP2pieUwax+KLkh8HArD0LZ82jfjCZKDS691qqnxZCpM3O09KI8wV91Pi48bXFjTs5z96ep27Ub3KA==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Hasanthi</cp:lastModifiedBy>
  <cp:revision>8</cp:revision>
  <dcterms:created xsi:type="dcterms:W3CDTF">2023-02-28T06:33:00Z</dcterms:created>
  <dcterms:modified xsi:type="dcterms:W3CDTF">2023-03-10T04:59:00Z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a746ac60a9d8f394497fe4ea7bbe0c2672975bbb2debeefedab248b50470f666</vt:lpwstr>
  </property>
</Properties>
</file>