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0990" w14:textId="08C7062A" w:rsidR="00227146" w:rsidRPr="002F008E" w:rsidRDefault="00377FA4" w:rsidP="002F008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08E">
        <w:rPr>
          <w:rFonts w:ascii="Times New Roman" w:hAnsi="Times New Roman" w:cs="Times New Roman"/>
          <w:b/>
          <w:bCs/>
          <w:sz w:val="28"/>
          <w:szCs w:val="28"/>
        </w:rPr>
        <w:t xml:space="preserve">Mortality and Phytotoxic </w:t>
      </w:r>
      <w:r w:rsidR="00FA0A23" w:rsidRPr="002F008E">
        <w:rPr>
          <w:rFonts w:ascii="Times New Roman" w:hAnsi="Times New Roman" w:cs="Times New Roman"/>
          <w:b/>
          <w:bCs/>
          <w:sz w:val="28"/>
          <w:szCs w:val="28"/>
        </w:rPr>
        <w:t>Effect of Se</w:t>
      </w:r>
      <w:r w:rsidRPr="002F008E">
        <w:rPr>
          <w:rFonts w:ascii="Times New Roman" w:hAnsi="Times New Roman" w:cs="Times New Roman"/>
          <w:b/>
          <w:bCs/>
          <w:sz w:val="28"/>
          <w:szCs w:val="28"/>
        </w:rPr>
        <w:t xml:space="preserve">lected </w:t>
      </w:r>
      <w:proofErr w:type="spellStart"/>
      <w:r w:rsidRPr="002F008E">
        <w:rPr>
          <w:rFonts w:ascii="Times New Roman" w:hAnsi="Times New Roman" w:cs="Times New Roman"/>
          <w:b/>
          <w:bCs/>
          <w:sz w:val="28"/>
          <w:szCs w:val="28"/>
        </w:rPr>
        <w:t>Biopesticides</w:t>
      </w:r>
      <w:proofErr w:type="spellEnd"/>
      <w:r w:rsidRPr="002F008E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="00FA0A23" w:rsidRPr="002F008E">
        <w:rPr>
          <w:rFonts w:ascii="Times New Roman" w:hAnsi="Times New Roman" w:cs="Times New Roman"/>
          <w:b/>
          <w:bCs/>
          <w:sz w:val="28"/>
          <w:szCs w:val="28"/>
        </w:rPr>
        <w:t>Plesispa</w:t>
      </w:r>
      <w:proofErr w:type="spellEnd"/>
      <w:r w:rsidR="00FA0A23" w:rsidRPr="002F008E">
        <w:rPr>
          <w:rFonts w:ascii="Times New Roman" w:hAnsi="Times New Roman" w:cs="Times New Roman"/>
          <w:b/>
          <w:bCs/>
          <w:sz w:val="28"/>
          <w:szCs w:val="28"/>
        </w:rPr>
        <w:t xml:space="preserve"> Beetle (</w:t>
      </w:r>
      <w:proofErr w:type="spellStart"/>
      <w:r w:rsidR="00FA0A23" w:rsidRPr="002F0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Plesispa</w:t>
      </w:r>
      <w:proofErr w:type="spellEnd"/>
      <w:r w:rsidR="00FA0A23" w:rsidRPr="002F0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A0A23" w:rsidRPr="002F0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reichei</w:t>
      </w:r>
      <w:proofErr w:type="spellEnd"/>
      <w:r w:rsidR="00FA0A23" w:rsidRPr="002F008E">
        <w:rPr>
          <w:rFonts w:ascii="Times New Roman" w:hAnsi="Times New Roman" w:cs="Times New Roman"/>
          <w:b/>
          <w:bCs/>
          <w:sz w:val="28"/>
          <w:szCs w:val="28"/>
        </w:rPr>
        <w:t>) Under Laboratory Conditions</w:t>
      </w:r>
    </w:p>
    <w:p w14:paraId="7BDF8F67" w14:textId="28A0AC2D" w:rsidR="00FA0A23" w:rsidRPr="002F008E" w:rsidRDefault="00FA0A23" w:rsidP="002F00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F008E">
        <w:rPr>
          <w:rFonts w:ascii="Times New Roman" w:hAnsi="Times New Roman" w:cs="Times New Roman"/>
          <w:b/>
          <w:sz w:val="24"/>
          <w:szCs w:val="24"/>
          <w:u w:val="single"/>
        </w:rPr>
        <w:t>WHYS Fernando</w:t>
      </w:r>
      <w:r w:rsidRPr="002F008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E92735" w:rsidRPr="002F008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2F00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284D" w:rsidRPr="002F008E">
        <w:rPr>
          <w:rFonts w:ascii="Times New Roman" w:hAnsi="Times New Roman" w:cs="Times New Roman"/>
          <w:b/>
          <w:sz w:val="24"/>
          <w:szCs w:val="24"/>
        </w:rPr>
        <w:t>NS Aratchige</w:t>
      </w:r>
      <w:r w:rsidR="008A284D" w:rsidRPr="002F008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13CE0" w:rsidRPr="002F00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284D" w:rsidRPr="002F008E">
        <w:rPr>
          <w:rFonts w:ascii="Times New Roman" w:hAnsi="Times New Roman" w:cs="Times New Roman"/>
          <w:b/>
          <w:sz w:val="24"/>
          <w:szCs w:val="24"/>
        </w:rPr>
        <w:t>WMAUKM Wijesekara</w:t>
      </w:r>
      <w:r w:rsidR="00CC5189" w:rsidRPr="002F008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13CE0" w:rsidRPr="002F008E">
        <w:rPr>
          <w:rFonts w:ascii="Times New Roman" w:hAnsi="Times New Roman" w:cs="Times New Roman"/>
          <w:b/>
          <w:sz w:val="24"/>
          <w:szCs w:val="24"/>
        </w:rPr>
        <w:t>, DH Dilrukshika</w:t>
      </w:r>
      <w:r w:rsidR="00D13CE0" w:rsidRPr="002F008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13CE0" w:rsidRPr="002F008E">
        <w:rPr>
          <w:rFonts w:ascii="Times New Roman" w:hAnsi="Times New Roman" w:cs="Times New Roman"/>
          <w:b/>
          <w:sz w:val="24"/>
          <w:szCs w:val="24"/>
        </w:rPr>
        <w:t xml:space="preserve"> and DPM Silva</w:t>
      </w:r>
      <w:r w:rsidR="00D13CE0" w:rsidRPr="002F008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45E178DA" w14:textId="1BE52D5D" w:rsidR="00CC5189" w:rsidRPr="002F008E" w:rsidRDefault="00CC5189" w:rsidP="002F008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2F008E">
        <w:rPr>
          <w:rFonts w:ascii="Times New Roman" w:hAnsi="Times New Roman" w:cs="Times New Roman"/>
          <w:i/>
          <w:iCs/>
          <w:vertAlign w:val="superscript"/>
        </w:rPr>
        <w:t>1</w:t>
      </w:r>
      <w:r w:rsidRPr="002F008E">
        <w:rPr>
          <w:rFonts w:ascii="Times New Roman" w:hAnsi="Times New Roman" w:cs="Times New Roman"/>
          <w:i/>
          <w:iCs/>
        </w:rPr>
        <w:t>Department of Ex</w:t>
      </w:r>
      <w:r w:rsidR="008B0D84" w:rsidRPr="002F008E">
        <w:rPr>
          <w:rFonts w:ascii="Times New Roman" w:hAnsi="Times New Roman" w:cs="Times New Roman"/>
          <w:i/>
          <w:iCs/>
        </w:rPr>
        <w:t xml:space="preserve">port Agriculture, Faculty of Agricultural Sciences, </w:t>
      </w:r>
      <w:proofErr w:type="spellStart"/>
      <w:r w:rsidR="008B0D84" w:rsidRPr="002F008E">
        <w:rPr>
          <w:rFonts w:ascii="Times New Roman" w:hAnsi="Times New Roman" w:cs="Times New Roman"/>
          <w:i/>
          <w:iCs/>
        </w:rPr>
        <w:t>Sabaragamuwa</w:t>
      </w:r>
      <w:proofErr w:type="spellEnd"/>
      <w:r w:rsidR="008B0D84" w:rsidRPr="002F008E">
        <w:rPr>
          <w:rFonts w:ascii="Times New Roman" w:hAnsi="Times New Roman" w:cs="Times New Roman"/>
          <w:i/>
          <w:iCs/>
        </w:rPr>
        <w:t xml:space="preserve"> University of Sri Lanka, </w:t>
      </w:r>
      <w:proofErr w:type="spellStart"/>
      <w:r w:rsidR="008B0D84" w:rsidRPr="002F008E">
        <w:rPr>
          <w:rFonts w:ascii="Times New Roman" w:hAnsi="Times New Roman" w:cs="Times New Roman"/>
          <w:i/>
          <w:iCs/>
        </w:rPr>
        <w:t>Belihuloya</w:t>
      </w:r>
      <w:proofErr w:type="spellEnd"/>
      <w:r w:rsidR="006E4D83" w:rsidRPr="002F008E">
        <w:rPr>
          <w:rFonts w:ascii="Times New Roman" w:hAnsi="Times New Roman" w:cs="Times New Roman"/>
          <w:i/>
          <w:iCs/>
        </w:rPr>
        <w:t xml:space="preserve">, </w:t>
      </w:r>
      <w:r w:rsidR="008B0D84" w:rsidRPr="002F008E">
        <w:rPr>
          <w:rFonts w:ascii="Times New Roman" w:hAnsi="Times New Roman" w:cs="Times New Roman"/>
          <w:i/>
          <w:iCs/>
        </w:rPr>
        <w:t>Sri Lanka</w:t>
      </w:r>
    </w:p>
    <w:p w14:paraId="1426FAAD" w14:textId="1221C3E1" w:rsidR="006E4D83" w:rsidRPr="002F008E" w:rsidRDefault="008B0D84" w:rsidP="002F008E">
      <w:pPr>
        <w:spacing w:line="276" w:lineRule="auto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2F008E">
        <w:rPr>
          <w:rFonts w:ascii="Times New Roman" w:hAnsi="Times New Roman" w:cs="Times New Roman"/>
          <w:i/>
          <w:iCs/>
          <w:vertAlign w:val="superscript"/>
        </w:rPr>
        <w:t>2</w:t>
      </w:r>
      <w:r w:rsidRPr="002F008E">
        <w:rPr>
          <w:rFonts w:ascii="Times New Roman" w:hAnsi="Times New Roman" w:cs="Times New Roman"/>
          <w:i/>
          <w:iCs/>
        </w:rPr>
        <w:t xml:space="preserve">Crop Protection Division, Coconut Research Institute, </w:t>
      </w:r>
      <w:proofErr w:type="spellStart"/>
      <w:r w:rsidRPr="002F008E">
        <w:rPr>
          <w:rFonts w:ascii="Times New Roman" w:hAnsi="Times New Roman" w:cs="Times New Roman"/>
          <w:i/>
          <w:iCs/>
        </w:rPr>
        <w:t>Lunuwila</w:t>
      </w:r>
      <w:proofErr w:type="spellEnd"/>
      <w:r w:rsidRPr="002F008E">
        <w:rPr>
          <w:rFonts w:ascii="Times New Roman" w:hAnsi="Times New Roman" w:cs="Times New Roman"/>
          <w:i/>
          <w:iCs/>
        </w:rPr>
        <w:t>, Sri Lanka</w:t>
      </w:r>
    </w:p>
    <w:p w14:paraId="51A6F0A4" w14:textId="38851DDE" w:rsidR="006E4D83" w:rsidRDefault="006E4D83" w:rsidP="002F008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2F008E">
        <w:rPr>
          <w:rFonts w:ascii="Times New Roman" w:hAnsi="Times New Roman" w:cs="Times New Roman"/>
          <w:i/>
          <w:iCs/>
          <w:vertAlign w:val="superscript"/>
        </w:rPr>
        <w:t>*</w:t>
      </w:r>
      <w:r w:rsidR="00E92735" w:rsidRPr="002F008E">
        <w:rPr>
          <w:rFonts w:ascii="Times New Roman" w:hAnsi="Times New Roman" w:cs="Times New Roman"/>
          <w:i/>
          <w:iCs/>
        </w:rPr>
        <w:t>yulajisanjana@gmail.com</w:t>
      </w:r>
    </w:p>
    <w:p w14:paraId="5C56A320" w14:textId="5590F403" w:rsidR="00963FDD" w:rsidRDefault="006E4D83" w:rsidP="002F00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DC0">
        <w:rPr>
          <w:rFonts w:ascii="Times New Roman" w:hAnsi="Times New Roman" w:cs="Times New Roman"/>
          <w:sz w:val="24"/>
          <w:szCs w:val="24"/>
        </w:rPr>
        <w:t>Plesispa</w:t>
      </w:r>
      <w:proofErr w:type="spellEnd"/>
      <w:r w:rsidRPr="00C97DC0">
        <w:rPr>
          <w:rFonts w:ascii="Times New Roman" w:hAnsi="Times New Roman" w:cs="Times New Roman"/>
          <w:sz w:val="24"/>
          <w:szCs w:val="24"/>
        </w:rPr>
        <w:t xml:space="preserve"> beetle (</w:t>
      </w:r>
      <w:proofErr w:type="spellStart"/>
      <w:r w:rsidRPr="00C97DC0">
        <w:rPr>
          <w:rFonts w:ascii="Times New Roman" w:hAnsi="Times New Roman" w:cs="Times New Roman"/>
          <w:i/>
          <w:iCs/>
          <w:sz w:val="24"/>
          <w:szCs w:val="24"/>
        </w:rPr>
        <w:t>Plesispa</w:t>
      </w:r>
      <w:proofErr w:type="spellEnd"/>
      <w:r w:rsidRPr="00C97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7DC0">
        <w:rPr>
          <w:rFonts w:ascii="Times New Roman" w:hAnsi="Times New Roman" w:cs="Times New Roman"/>
          <w:i/>
          <w:iCs/>
          <w:sz w:val="24"/>
          <w:szCs w:val="24"/>
        </w:rPr>
        <w:t>reichei</w:t>
      </w:r>
      <w:proofErr w:type="spellEnd"/>
      <w:r w:rsidRPr="00C9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DC0">
        <w:rPr>
          <w:rFonts w:ascii="Times New Roman" w:hAnsi="Times New Roman" w:cs="Times New Roman"/>
          <w:sz w:val="24"/>
          <w:szCs w:val="24"/>
        </w:rPr>
        <w:t>Chapuis</w:t>
      </w:r>
      <w:proofErr w:type="spellEnd"/>
      <w:r w:rsidRPr="00C97DC0">
        <w:rPr>
          <w:rFonts w:ascii="Times New Roman" w:hAnsi="Times New Roman" w:cs="Times New Roman"/>
          <w:sz w:val="24"/>
          <w:szCs w:val="24"/>
        </w:rPr>
        <w:t xml:space="preserve">) is one of the serious </w:t>
      </w:r>
      <w:r w:rsidR="008443A4" w:rsidRPr="00C97DC0">
        <w:rPr>
          <w:rFonts w:ascii="Times New Roman" w:hAnsi="Times New Roman" w:cs="Times New Roman"/>
          <w:sz w:val="24"/>
          <w:szCs w:val="24"/>
        </w:rPr>
        <w:t xml:space="preserve">insect </w:t>
      </w:r>
      <w:r w:rsidRPr="00C97DC0">
        <w:rPr>
          <w:rFonts w:ascii="Times New Roman" w:hAnsi="Times New Roman" w:cs="Times New Roman"/>
          <w:sz w:val="24"/>
          <w:szCs w:val="24"/>
        </w:rPr>
        <w:t>pest</w:t>
      </w:r>
      <w:r w:rsidR="00EB1C83">
        <w:rPr>
          <w:rFonts w:ascii="Times New Roman" w:hAnsi="Times New Roman" w:cs="Times New Roman"/>
          <w:sz w:val="24"/>
          <w:szCs w:val="24"/>
        </w:rPr>
        <w:t>s</w:t>
      </w:r>
      <w:r w:rsidRPr="00C97DC0">
        <w:rPr>
          <w:rFonts w:ascii="Times New Roman" w:hAnsi="Times New Roman" w:cs="Times New Roman"/>
          <w:sz w:val="24"/>
          <w:szCs w:val="24"/>
        </w:rPr>
        <w:t xml:space="preserve"> </w:t>
      </w:r>
      <w:r w:rsidR="00E27939" w:rsidRPr="00C97DC0">
        <w:rPr>
          <w:rFonts w:ascii="Times New Roman" w:hAnsi="Times New Roman" w:cs="Times New Roman"/>
          <w:sz w:val="24"/>
          <w:szCs w:val="24"/>
        </w:rPr>
        <w:t>found</w:t>
      </w:r>
      <w:r w:rsidRPr="00C97DC0">
        <w:rPr>
          <w:rFonts w:ascii="Times New Roman" w:hAnsi="Times New Roman" w:cs="Times New Roman"/>
          <w:sz w:val="24"/>
          <w:szCs w:val="24"/>
        </w:rPr>
        <w:t xml:space="preserve"> in coconut nurseries in Sri Lanka</w:t>
      </w:r>
      <w:r w:rsidR="00F67A1B" w:rsidRPr="00C97DC0">
        <w:rPr>
          <w:rFonts w:ascii="Times New Roman" w:hAnsi="Times New Roman" w:cs="Times New Roman"/>
          <w:sz w:val="24"/>
          <w:szCs w:val="24"/>
        </w:rPr>
        <w:t xml:space="preserve">. </w:t>
      </w:r>
      <w:r w:rsidRPr="00C97DC0">
        <w:rPr>
          <w:rFonts w:ascii="Times New Roman" w:hAnsi="Times New Roman" w:cs="Times New Roman"/>
          <w:sz w:val="24"/>
          <w:szCs w:val="24"/>
        </w:rPr>
        <w:t>Both adult</w:t>
      </w:r>
      <w:r w:rsidR="00EB1C83">
        <w:rPr>
          <w:rFonts w:ascii="Times New Roman" w:hAnsi="Times New Roman" w:cs="Times New Roman"/>
          <w:sz w:val="24"/>
          <w:szCs w:val="24"/>
        </w:rPr>
        <w:t>s</w:t>
      </w:r>
      <w:r w:rsidRPr="00C97DC0">
        <w:rPr>
          <w:rFonts w:ascii="Times New Roman" w:hAnsi="Times New Roman" w:cs="Times New Roman"/>
          <w:sz w:val="24"/>
          <w:szCs w:val="24"/>
        </w:rPr>
        <w:t xml:space="preserve"> and larvae cause damage by </w:t>
      </w:r>
      <w:r w:rsidR="00E92735">
        <w:rPr>
          <w:rFonts w:ascii="Times New Roman" w:hAnsi="Times New Roman" w:cs="Times New Roman"/>
          <w:sz w:val="24"/>
          <w:szCs w:val="24"/>
        </w:rPr>
        <w:t xml:space="preserve">feeding on the </w:t>
      </w:r>
      <w:r w:rsidR="004A402D" w:rsidRPr="00C97DC0">
        <w:rPr>
          <w:rFonts w:ascii="Times New Roman" w:hAnsi="Times New Roman" w:cs="Times New Roman"/>
          <w:sz w:val="24"/>
          <w:szCs w:val="24"/>
        </w:rPr>
        <w:t>folded blades</w:t>
      </w:r>
      <w:r w:rsidR="006777D1" w:rsidRPr="00C97DC0">
        <w:rPr>
          <w:rFonts w:ascii="Times New Roman" w:hAnsi="Times New Roman" w:cs="Times New Roman"/>
          <w:sz w:val="24"/>
          <w:szCs w:val="24"/>
        </w:rPr>
        <w:t xml:space="preserve">. </w:t>
      </w:r>
      <w:r w:rsidR="00C7741C" w:rsidRPr="00C97DC0">
        <w:rPr>
          <w:rFonts w:ascii="Times New Roman" w:hAnsi="Times New Roman" w:cs="Times New Roman"/>
          <w:sz w:val="24"/>
          <w:szCs w:val="24"/>
        </w:rPr>
        <w:t xml:space="preserve">The test compounds were </w:t>
      </w:r>
      <w:proofErr w:type="spellStart"/>
      <w:r w:rsidR="00C7741C" w:rsidRPr="00C97DC0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D94341" w:rsidRPr="00C97D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4341" w:rsidRPr="00C97DC0">
        <w:rPr>
          <w:rFonts w:ascii="Times New Roman" w:hAnsi="Times New Roman" w:cs="Times New Roman"/>
          <w:sz w:val="24"/>
          <w:szCs w:val="24"/>
          <w:lang w:val="en-GB"/>
        </w:rPr>
        <w:t>Neemsal</w:t>
      </w:r>
      <w:proofErr w:type="spellEnd"/>
      <w:r w:rsidR="00D94341" w:rsidRPr="00C97DC0">
        <w:rPr>
          <w:rFonts w:ascii="Times New Roman" w:hAnsi="Times New Roman" w:cs="Times New Roman"/>
          <w:sz w:val="24"/>
          <w:szCs w:val="24"/>
          <w:lang w:val="en-GB"/>
        </w:rPr>
        <w:t xml:space="preserve"> (2.5%), Organic acids (0.5%), Camper (2%), and other ingredients (95%))</w:t>
      </w:r>
      <w:r w:rsidR="00C7741C" w:rsidRPr="00C97DC0">
        <w:rPr>
          <w:rFonts w:ascii="Times New Roman" w:hAnsi="Times New Roman" w:cs="Times New Roman"/>
          <w:sz w:val="24"/>
          <w:szCs w:val="24"/>
        </w:rPr>
        <w:t>, Flipper</w:t>
      </w:r>
      <w:r w:rsidR="00D94341" w:rsidRPr="00C97DC0">
        <w:rPr>
          <w:rFonts w:ascii="Times New Roman" w:hAnsi="Times New Roman" w:cs="Times New Roman"/>
          <w:sz w:val="24"/>
          <w:szCs w:val="24"/>
        </w:rPr>
        <w:t xml:space="preserve"> (</w:t>
      </w:r>
      <w:r w:rsidR="00D94341" w:rsidRPr="00C97DC0">
        <w:rPr>
          <w:rFonts w:ascii="Times New Roman" w:hAnsi="Times New Roman" w:cs="Times New Roman"/>
          <w:sz w:val="24"/>
          <w:szCs w:val="24"/>
          <w:lang w:val="en-GB"/>
        </w:rPr>
        <w:t>Fatty acids, C14-20, Potassium salts 479, 8 GLI)</w:t>
      </w:r>
      <w:r w:rsidR="00C7741C" w:rsidRPr="00C97DC0">
        <w:rPr>
          <w:rFonts w:ascii="Times New Roman" w:hAnsi="Times New Roman" w:cs="Times New Roman"/>
          <w:sz w:val="24"/>
          <w:szCs w:val="24"/>
        </w:rPr>
        <w:t>, and Agro Safe Liquid</w:t>
      </w:r>
      <w:r w:rsidR="008F6635" w:rsidRPr="00C97DC0">
        <w:rPr>
          <w:rFonts w:ascii="Times New Roman" w:hAnsi="Times New Roman" w:cs="Times New Roman"/>
          <w:sz w:val="24"/>
          <w:szCs w:val="24"/>
        </w:rPr>
        <w:t xml:space="preserve"> (ASL)</w:t>
      </w:r>
      <w:r w:rsidR="00D94341" w:rsidRPr="00C97DC0">
        <w:rPr>
          <w:rFonts w:ascii="Times New Roman" w:hAnsi="Times New Roman" w:cs="Times New Roman"/>
          <w:sz w:val="24"/>
          <w:szCs w:val="24"/>
        </w:rPr>
        <w:t xml:space="preserve"> (</w:t>
      </w:r>
      <w:r w:rsidR="00D94341" w:rsidRPr="00C97DC0">
        <w:rPr>
          <w:rFonts w:ascii="Times New Roman" w:hAnsi="Times New Roman" w:cs="Times New Roman"/>
          <w:sz w:val="24"/>
          <w:szCs w:val="24"/>
          <w:lang w:val="en-GB"/>
        </w:rPr>
        <w:t>liquid extracts of Neem, Ginger, Tobacco, and Garlic)</w:t>
      </w:r>
      <w:r w:rsidR="00C7741C" w:rsidRPr="00C97D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41C" w:rsidRPr="00C97DC0">
        <w:rPr>
          <w:rFonts w:ascii="Times New Roman" w:hAnsi="Times New Roman" w:cs="Times New Roman"/>
          <w:sz w:val="24"/>
          <w:szCs w:val="24"/>
        </w:rPr>
        <w:t>Carbosulfan</w:t>
      </w:r>
      <w:proofErr w:type="spellEnd"/>
      <w:r w:rsidR="00C7741C" w:rsidRPr="00C97DC0">
        <w:rPr>
          <w:rFonts w:ascii="Times New Roman" w:hAnsi="Times New Roman" w:cs="Times New Roman"/>
          <w:sz w:val="24"/>
          <w:szCs w:val="24"/>
        </w:rPr>
        <w:t xml:space="preserve"> 20% </w:t>
      </w:r>
      <w:r w:rsidR="00E27939" w:rsidRPr="00C97DC0">
        <w:rPr>
          <w:rFonts w:ascii="Times New Roman" w:hAnsi="Times New Roman" w:cs="Times New Roman"/>
          <w:sz w:val="24"/>
          <w:szCs w:val="24"/>
        </w:rPr>
        <w:t>was</w:t>
      </w:r>
      <w:r w:rsidR="00C97DC0">
        <w:rPr>
          <w:rFonts w:ascii="Times New Roman" w:hAnsi="Times New Roman" w:cs="Times New Roman"/>
          <w:sz w:val="24"/>
          <w:szCs w:val="24"/>
        </w:rPr>
        <w:t xml:space="preserve"> the </w:t>
      </w:r>
      <w:r w:rsidR="00543DE8" w:rsidRPr="00C97DC0">
        <w:rPr>
          <w:rFonts w:ascii="Times New Roman" w:hAnsi="Times New Roman" w:cs="Times New Roman"/>
          <w:sz w:val="24"/>
          <w:szCs w:val="24"/>
        </w:rPr>
        <w:t xml:space="preserve">positive control </w:t>
      </w:r>
      <w:r w:rsidR="00B11805">
        <w:rPr>
          <w:rFonts w:ascii="Times New Roman" w:hAnsi="Times New Roman" w:cs="Times New Roman"/>
          <w:sz w:val="24"/>
          <w:szCs w:val="24"/>
        </w:rPr>
        <w:t xml:space="preserve">and distilled water was the </w:t>
      </w:r>
      <w:r w:rsidR="00543DE8" w:rsidRPr="00C97DC0">
        <w:rPr>
          <w:rFonts w:ascii="Times New Roman" w:hAnsi="Times New Roman" w:cs="Times New Roman"/>
          <w:sz w:val="24"/>
          <w:szCs w:val="24"/>
        </w:rPr>
        <w:t>vehicle control.</w:t>
      </w:r>
      <w:r w:rsidR="007E6B34" w:rsidRPr="00C97DC0">
        <w:rPr>
          <w:rFonts w:ascii="Times New Roman" w:hAnsi="Times New Roman" w:cs="Times New Roman"/>
          <w:sz w:val="24"/>
          <w:szCs w:val="24"/>
        </w:rPr>
        <w:t xml:space="preserve"> </w:t>
      </w:r>
      <w:r w:rsidR="00B11805">
        <w:rPr>
          <w:rFonts w:ascii="Times New Roman" w:hAnsi="Times New Roman" w:cs="Times New Roman"/>
          <w:sz w:val="24"/>
          <w:szCs w:val="24"/>
        </w:rPr>
        <w:t>A</w:t>
      </w:r>
      <w:r w:rsidR="00C80F2C" w:rsidRPr="00C97DC0">
        <w:rPr>
          <w:rFonts w:ascii="Times New Roman" w:hAnsi="Times New Roman" w:cs="Times New Roman"/>
          <w:sz w:val="24"/>
          <w:szCs w:val="24"/>
        </w:rPr>
        <w:t xml:space="preserve">dult and larval stages were tested </w:t>
      </w:r>
      <w:r w:rsidR="00367C2B" w:rsidRPr="00C97DC0">
        <w:rPr>
          <w:rFonts w:ascii="Times New Roman" w:hAnsi="Times New Roman" w:cs="Times New Roman"/>
          <w:sz w:val="24"/>
          <w:szCs w:val="24"/>
        </w:rPr>
        <w:t xml:space="preserve">for the mortality </w:t>
      </w:r>
      <w:r w:rsidR="00543DE8" w:rsidRPr="00C97DC0">
        <w:rPr>
          <w:rFonts w:ascii="Times New Roman" w:hAnsi="Times New Roman" w:cs="Times New Roman"/>
          <w:sz w:val="24"/>
          <w:szCs w:val="24"/>
        </w:rPr>
        <w:t>at the exposure of 2</w:t>
      </w:r>
      <w:r w:rsidR="00B11805">
        <w:rPr>
          <w:rFonts w:ascii="Times New Roman" w:hAnsi="Times New Roman" w:cs="Times New Roman"/>
          <w:sz w:val="24"/>
          <w:szCs w:val="24"/>
        </w:rPr>
        <w:t>4, 48, and 72 hours</w:t>
      </w:r>
      <w:r w:rsidR="00D94341" w:rsidRPr="00C97DC0">
        <w:rPr>
          <w:rFonts w:ascii="Times New Roman" w:hAnsi="Times New Roman" w:cs="Times New Roman"/>
          <w:sz w:val="24"/>
          <w:szCs w:val="24"/>
        </w:rPr>
        <w:t xml:space="preserve">. </w:t>
      </w:r>
      <w:r w:rsidR="00543DE8" w:rsidRPr="00C97DC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43DE8" w:rsidRPr="00C97DC0">
        <w:rPr>
          <w:rFonts w:ascii="Times New Roman" w:hAnsi="Times New Roman" w:cs="Times New Roman"/>
          <w:sz w:val="24"/>
          <w:szCs w:val="24"/>
        </w:rPr>
        <w:t>biopesticide</w:t>
      </w:r>
      <w:proofErr w:type="spellEnd"/>
      <w:r w:rsidR="00543DE8" w:rsidRPr="00C97DC0">
        <w:rPr>
          <w:rFonts w:ascii="Times New Roman" w:hAnsi="Times New Roman" w:cs="Times New Roman"/>
          <w:sz w:val="24"/>
          <w:szCs w:val="24"/>
        </w:rPr>
        <w:t xml:space="preserve"> concentrations which showed 90</w:t>
      </w:r>
      <w:r w:rsidR="00F67A1B" w:rsidRPr="00C97DC0">
        <w:rPr>
          <w:rFonts w:ascii="Times New Roman" w:hAnsi="Times New Roman" w:cs="Times New Roman"/>
          <w:sz w:val="24"/>
          <w:szCs w:val="24"/>
        </w:rPr>
        <w:t xml:space="preserve"> </w:t>
      </w:r>
      <w:r w:rsidR="00543DE8" w:rsidRPr="00C97DC0">
        <w:rPr>
          <w:rFonts w:ascii="Times New Roman" w:hAnsi="Times New Roman" w:cs="Times New Roman"/>
          <w:sz w:val="24"/>
          <w:szCs w:val="24"/>
        </w:rPr>
        <w:t>%</w:t>
      </w:r>
      <w:r w:rsidR="008443A4" w:rsidRPr="00C97DC0">
        <w:rPr>
          <w:rFonts w:ascii="Times New Roman" w:hAnsi="Times New Roman" w:cs="Times New Roman"/>
          <w:sz w:val="24"/>
          <w:szCs w:val="24"/>
        </w:rPr>
        <w:t xml:space="preserve"> </w:t>
      </w:r>
      <w:r w:rsidR="00136EF7" w:rsidRPr="00C97DC0">
        <w:rPr>
          <w:rFonts w:ascii="Times New Roman" w:hAnsi="Times New Roman" w:cs="Times New Roman"/>
          <w:sz w:val="24"/>
          <w:szCs w:val="24"/>
        </w:rPr>
        <w:t>lethality</w:t>
      </w:r>
      <w:r w:rsidR="00543DE8" w:rsidRPr="00C97DC0">
        <w:rPr>
          <w:rFonts w:ascii="Times New Roman" w:hAnsi="Times New Roman" w:cs="Times New Roman"/>
          <w:sz w:val="24"/>
          <w:szCs w:val="24"/>
        </w:rPr>
        <w:t xml:space="preserve"> </w:t>
      </w:r>
      <w:r w:rsidR="00EB1C83">
        <w:rPr>
          <w:rFonts w:ascii="Times New Roman" w:hAnsi="Times New Roman" w:cs="Times New Roman"/>
          <w:sz w:val="24"/>
          <w:szCs w:val="24"/>
        </w:rPr>
        <w:t>interpolated from concen</w:t>
      </w:r>
      <w:r w:rsidR="008443A4" w:rsidRPr="00C97DC0">
        <w:rPr>
          <w:rFonts w:ascii="Times New Roman" w:hAnsi="Times New Roman" w:cs="Times New Roman"/>
          <w:sz w:val="24"/>
          <w:szCs w:val="24"/>
        </w:rPr>
        <w:t>t</w:t>
      </w:r>
      <w:r w:rsidR="00EB1C83">
        <w:rPr>
          <w:rFonts w:ascii="Times New Roman" w:hAnsi="Times New Roman" w:cs="Times New Roman"/>
          <w:sz w:val="24"/>
          <w:szCs w:val="24"/>
        </w:rPr>
        <w:t>r</w:t>
      </w:r>
      <w:r w:rsidR="008443A4" w:rsidRPr="00C97DC0">
        <w:rPr>
          <w:rFonts w:ascii="Times New Roman" w:hAnsi="Times New Roman" w:cs="Times New Roman"/>
          <w:sz w:val="24"/>
          <w:szCs w:val="24"/>
        </w:rPr>
        <w:t>ation</w:t>
      </w:r>
      <w:r w:rsidR="00EB1C83">
        <w:rPr>
          <w:rFonts w:ascii="Times New Roman" w:hAnsi="Times New Roman" w:cs="Times New Roman"/>
          <w:sz w:val="24"/>
          <w:szCs w:val="24"/>
        </w:rPr>
        <w:t>s</w:t>
      </w:r>
      <w:r w:rsidR="008443A4" w:rsidRPr="00C97DC0">
        <w:rPr>
          <w:rFonts w:ascii="Times New Roman" w:hAnsi="Times New Roman" w:cs="Times New Roman"/>
          <w:sz w:val="24"/>
          <w:szCs w:val="24"/>
        </w:rPr>
        <w:t xml:space="preserve"> inhibition curves </w:t>
      </w:r>
      <w:r w:rsidR="00EB1C83">
        <w:rPr>
          <w:rFonts w:ascii="Times New Roman" w:hAnsi="Times New Roman" w:cs="Times New Roman"/>
          <w:sz w:val="24"/>
          <w:szCs w:val="24"/>
        </w:rPr>
        <w:t>were</w:t>
      </w:r>
      <w:r w:rsidR="00543DE8" w:rsidRPr="00C97DC0">
        <w:rPr>
          <w:rFonts w:ascii="Times New Roman" w:hAnsi="Times New Roman" w:cs="Times New Roman"/>
          <w:sz w:val="24"/>
          <w:szCs w:val="24"/>
        </w:rPr>
        <w:t xml:space="preserve"> tested </w:t>
      </w:r>
      <w:r w:rsidR="00584BC6" w:rsidRPr="00C97DC0">
        <w:rPr>
          <w:rFonts w:ascii="Times New Roman" w:hAnsi="Times New Roman" w:cs="Times New Roman"/>
          <w:sz w:val="24"/>
          <w:szCs w:val="24"/>
        </w:rPr>
        <w:t xml:space="preserve">for phytotoxic </w:t>
      </w:r>
      <w:r w:rsidR="00E27939" w:rsidRPr="00C97DC0">
        <w:rPr>
          <w:rFonts w:ascii="Times New Roman" w:hAnsi="Times New Roman" w:cs="Times New Roman"/>
          <w:sz w:val="24"/>
          <w:szCs w:val="24"/>
        </w:rPr>
        <w:t>effects</w:t>
      </w:r>
      <w:r w:rsidR="00A50140">
        <w:rPr>
          <w:rFonts w:ascii="Times New Roman" w:hAnsi="Times New Roman" w:cs="Times New Roman"/>
          <w:sz w:val="24"/>
          <w:szCs w:val="24"/>
        </w:rPr>
        <w:t xml:space="preserve"> by </w:t>
      </w:r>
      <w:r w:rsidR="00B11805">
        <w:rPr>
          <w:rFonts w:ascii="Times New Roman" w:hAnsi="Times New Roman" w:cs="Times New Roman"/>
          <w:sz w:val="24"/>
          <w:szCs w:val="24"/>
        </w:rPr>
        <w:t xml:space="preserve">the </w:t>
      </w:r>
      <w:r w:rsidR="00B11805" w:rsidRPr="00C97DC0">
        <w:rPr>
          <w:rFonts w:ascii="Times New Roman" w:hAnsi="Times New Roman" w:cs="Times New Roman"/>
          <w:sz w:val="24"/>
          <w:szCs w:val="24"/>
        </w:rPr>
        <w:t>affected leaf area percentage out of the whole leaf area</w:t>
      </w:r>
      <w:r w:rsidR="00584BC6" w:rsidRPr="00C97DC0">
        <w:rPr>
          <w:rFonts w:ascii="Times New Roman" w:hAnsi="Times New Roman" w:cs="Times New Roman"/>
          <w:sz w:val="24"/>
          <w:szCs w:val="24"/>
        </w:rPr>
        <w:t xml:space="preserve">. Data on mortality and phytotoxic </w:t>
      </w:r>
      <w:r w:rsidR="00EB1C83">
        <w:rPr>
          <w:rFonts w:ascii="Times New Roman" w:hAnsi="Times New Roman" w:cs="Times New Roman"/>
          <w:sz w:val="24"/>
          <w:szCs w:val="24"/>
        </w:rPr>
        <w:t>effect were statistically analyz</w:t>
      </w:r>
      <w:r w:rsidR="00584BC6" w:rsidRPr="00C97DC0">
        <w:rPr>
          <w:rFonts w:ascii="Times New Roman" w:hAnsi="Times New Roman" w:cs="Times New Roman"/>
          <w:sz w:val="24"/>
          <w:szCs w:val="24"/>
        </w:rPr>
        <w:t>ed by one-way ANOVA</w:t>
      </w:r>
      <w:r w:rsidR="008443A4" w:rsidRPr="00C97DC0">
        <w:rPr>
          <w:rFonts w:ascii="Times New Roman" w:hAnsi="Times New Roman" w:cs="Times New Roman"/>
          <w:sz w:val="24"/>
          <w:szCs w:val="24"/>
        </w:rPr>
        <w:t xml:space="preserve"> and</w:t>
      </w:r>
      <w:r w:rsidR="00584BC6" w:rsidRPr="00C9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BC6" w:rsidRPr="00C97DC0">
        <w:rPr>
          <w:rFonts w:ascii="Times New Roman" w:hAnsi="Times New Roman" w:cs="Times New Roman"/>
          <w:sz w:val="24"/>
          <w:szCs w:val="24"/>
        </w:rPr>
        <w:t>Dunnet’s</w:t>
      </w:r>
      <w:proofErr w:type="spellEnd"/>
      <w:r w:rsidR="00584BC6" w:rsidRPr="00C97DC0">
        <w:rPr>
          <w:rFonts w:ascii="Times New Roman" w:hAnsi="Times New Roman" w:cs="Times New Roman"/>
          <w:sz w:val="24"/>
          <w:szCs w:val="24"/>
        </w:rPr>
        <w:t xml:space="preserve"> multiple mean comparison test. The </w:t>
      </w:r>
      <w:r w:rsidR="008443A4" w:rsidRPr="00C97DC0">
        <w:rPr>
          <w:rFonts w:ascii="Times New Roman" w:hAnsi="Times New Roman" w:cs="Times New Roman"/>
          <w:sz w:val="24"/>
          <w:szCs w:val="24"/>
        </w:rPr>
        <w:t>50 and 90 % lethal concentrations were</w:t>
      </w:r>
      <w:r w:rsidR="00584BC6" w:rsidRPr="00C97DC0">
        <w:rPr>
          <w:rFonts w:ascii="Times New Roman" w:hAnsi="Times New Roman" w:cs="Times New Roman"/>
          <w:sz w:val="24"/>
          <w:szCs w:val="24"/>
        </w:rPr>
        <w:t xml:space="preserve"> interpolated from</w:t>
      </w:r>
      <w:r w:rsidR="00EB1C83">
        <w:rPr>
          <w:rFonts w:ascii="Times New Roman" w:hAnsi="Times New Roman" w:cs="Times New Roman"/>
          <w:sz w:val="24"/>
          <w:szCs w:val="24"/>
        </w:rPr>
        <w:t xml:space="preserve"> a</w:t>
      </w:r>
      <w:r w:rsidR="00584BC6" w:rsidRPr="00C97DC0">
        <w:rPr>
          <w:rFonts w:ascii="Times New Roman" w:hAnsi="Times New Roman" w:cs="Times New Roman"/>
          <w:sz w:val="24"/>
          <w:szCs w:val="24"/>
        </w:rPr>
        <w:t xml:space="preserve"> non-linear regression curve fit model.</w:t>
      </w:r>
      <w:r w:rsidR="001A514F" w:rsidRPr="00C97DC0">
        <w:rPr>
          <w:rFonts w:ascii="Times New Roman" w:hAnsi="Times New Roman" w:cs="Times New Roman"/>
          <w:sz w:val="24"/>
          <w:szCs w:val="24"/>
        </w:rPr>
        <w:t xml:space="preserve"> Three </w:t>
      </w:r>
      <w:proofErr w:type="spellStart"/>
      <w:r w:rsidR="001A514F" w:rsidRPr="00C97DC0">
        <w:rPr>
          <w:rFonts w:ascii="Times New Roman" w:hAnsi="Times New Roman" w:cs="Times New Roman"/>
          <w:sz w:val="24"/>
          <w:szCs w:val="24"/>
        </w:rPr>
        <w:t>biopesticides</w:t>
      </w:r>
      <w:proofErr w:type="spellEnd"/>
      <w:r w:rsidR="001A514F" w:rsidRPr="00C97DC0">
        <w:rPr>
          <w:rFonts w:ascii="Times New Roman" w:hAnsi="Times New Roman" w:cs="Times New Roman"/>
          <w:sz w:val="24"/>
          <w:szCs w:val="24"/>
        </w:rPr>
        <w:t xml:space="preserve"> showed </w:t>
      </w:r>
      <w:proofErr w:type="spellStart"/>
      <w:r w:rsidR="001A514F" w:rsidRPr="00C97DC0">
        <w:rPr>
          <w:rFonts w:ascii="Times New Roman" w:hAnsi="Times New Roman" w:cs="Times New Roman"/>
          <w:sz w:val="24"/>
          <w:szCs w:val="24"/>
        </w:rPr>
        <w:t>concertation</w:t>
      </w:r>
      <w:r w:rsidR="00EB1C8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F4BE4" w:rsidRPr="00C97DC0">
        <w:rPr>
          <w:rFonts w:ascii="Times New Roman" w:hAnsi="Times New Roman" w:cs="Times New Roman"/>
          <w:sz w:val="24"/>
          <w:szCs w:val="24"/>
        </w:rPr>
        <w:t xml:space="preserve"> and time</w:t>
      </w:r>
      <w:r w:rsidR="001A514F" w:rsidRPr="00C97DC0">
        <w:rPr>
          <w:rFonts w:ascii="Times New Roman" w:hAnsi="Times New Roman" w:cs="Times New Roman"/>
          <w:sz w:val="24"/>
          <w:szCs w:val="24"/>
        </w:rPr>
        <w:t>- d</w:t>
      </w:r>
      <w:r w:rsidR="003C0622" w:rsidRPr="00C97DC0">
        <w:rPr>
          <w:rFonts w:ascii="Times New Roman" w:hAnsi="Times New Roman" w:cs="Times New Roman"/>
          <w:sz w:val="24"/>
          <w:szCs w:val="24"/>
        </w:rPr>
        <w:t>ependent increase in mortality</w:t>
      </w:r>
      <w:r w:rsidR="008F6635" w:rsidRPr="00C97DC0">
        <w:rPr>
          <w:rFonts w:ascii="Times New Roman" w:hAnsi="Times New Roman" w:cs="Times New Roman"/>
          <w:sz w:val="24"/>
          <w:szCs w:val="24"/>
        </w:rPr>
        <w:t xml:space="preserve">. </w:t>
      </w:r>
      <w:r w:rsidR="00B76092" w:rsidRPr="00C97DC0">
        <w:rPr>
          <w:rFonts w:ascii="Times New Roman" w:hAnsi="Times New Roman" w:cs="Times New Roman"/>
          <w:sz w:val="24"/>
          <w:szCs w:val="24"/>
        </w:rPr>
        <w:t>A previous study showed a botanical extr</w:t>
      </w:r>
      <w:r w:rsidR="00B11805">
        <w:rPr>
          <w:rFonts w:ascii="Times New Roman" w:hAnsi="Times New Roman" w:cs="Times New Roman"/>
          <w:sz w:val="24"/>
          <w:szCs w:val="24"/>
        </w:rPr>
        <w:t xml:space="preserve">act, tobacco recorded higher mortality </w:t>
      </w:r>
      <w:r w:rsidR="00B76092" w:rsidRPr="00C97DC0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B76092" w:rsidRPr="00C97DC0">
        <w:rPr>
          <w:rFonts w:ascii="Times New Roman" w:hAnsi="Times New Roman" w:cs="Times New Roman"/>
          <w:i/>
          <w:iCs/>
          <w:sz w:val="24"/>
          <w:szCs w:val="24"/>
        </w:rPr>
        <w:t>Plesispa</w:t>
      </w:r>
      <w:proofErr w:type="spellEnd"/>
      <w:r w:rsidR="00B76092" w:rsidRPr="00C97D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76092" w:rsidRPr="00C97DC0">
        <w:rPr>
          <w:rFonts w:ascii="Times New Roman" w:hAnsi="Times New Roman" w:cs="Times New Roman"/>
          <w:i/>
          <w:iCs/>
          <w:sz w:val="24"/>
          <w:szCs w:val="24"/>
        </w:rPr>
        <w:t>reichei</w:t>
      </w:r>
      <w:proofErr w:type="spellEnd"/>
      <w:r w:rsidR="00B76092" w:rsidRPr="00C97DC0">
        <w:rPr>
          <w:rFonts w:ascii="Times New Roman" w:hAnsi="Times New Roman" w:cs="Times New Roman"/>
          <w:sz w:val="24"/>
          <w:szCs w:val="24"/>
        </w:rPr>
        <w:t xml:space="preserve"> larvae (83.80%) and adult (100%) </w:t>
      </w:r>
      <w:r w:rsidR="00B76092" w:rsidRPr="00C97DC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76092" w:rsidRPr="00C97DC0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Rajapaksha","given":"R.P.K.M.","non-dropping-particle":"","parse-names":false,"suffix":""},{"dropping-particle":"","family":"Suwandharathne","given":"N.I.","non-dropping-particle":"","parse-names":false,"suffix":""},{"dropping-particle":"","family":"Amarasinghe","given":"K.G.A.P.K.","non-dropping-particle":"","parse-names":false,"suffix":""},{"dropping-particle":"","family":"Aratchige","given":"A.S.","non-dropping-particle":"","parse-names":false,"suffix":""}],"container-title":"15th Agricultural Research Symposium","id":"ITEM-1","issued":{"date-parts":[["2016"]]},"page":"465-469","title":"Effect of Selected Botanical Extracts for the Control of Plesispa Beetle ( Plesispa reichei Coleoptera : Chrysomelidae ) in Laboratory Bioassays","type":"article-journal"},"uris":["http://www.mendeley.com/documents/?uuid=038a6f90-d748-494e-b175-b90d351162e0"]}],"mendeley":{"formattedCitation":"(Rajapaksha &lt;i&gt;et al.&lt;/i&gt;, 2016)","plainTextFormattedCitation":"(Rajapaksha et al., 2016)"},"properties":{"noteIndex":0},"schema":"https://github.com/citation-style-language/schema/raw/master/csl-citation.json"}</w:instrText>
      </w:r>
      <w:r w:rsidR="00B76092" w:rsidRPr="00C97DC0">
        <w:rPr>
          <w:rFonts w:ascii="Times New Roman" w:hAnsi="Times New Roman" w:cs="Times New Roman"/>
          <w:sz w:val="24"/>
          <w:szCs w:val="24"/>
        </w:rPr>
        <w:fldChar w:fldCharType="separate"/>
      </w:r>
      <w:r w:rsidR="00B76092" w:rsidRPr="00C97DC0">
        <w:rPr>
          <w:rFonts w:ascii="Times New Roman" w:hAnsi="Times New Roman" w:cs="Times New Roman"/>
          <w:noProof/>
          <w:sz w:val="24"/>
          <w:szCs w:val="24"/>
        </w:rPr>
        <w:t xml:space="preserve">(Rajapaksha </w:t>
      </w:r>
      <w:r w:rsidR="00B76092" w:rsidRPr="00C97DC0">
        <w:rPr>
          <w:rFonts w:ascii="Times New Roman" w:hAnsi="Times New Roman" w:cs="Times New Roman"/>
          <w:i/>
          <w:noProof/>
          <w:sz w:val="24"/>
          <w:szCs w:val="24"/>
        </w:rPr>
        <w:t>et al.</w:t>
      </w:r>
      <w:r w:rsidR="00B76092" w:rsidRPr="00C97DC0">
        <w:rPr>
          <w:rFonts w:ascii="Times New Roman" w:hAnsi="Times New Roman" w:cs="Times New Roman"/>
          <w:noProof/>
          <w:sz w:val="24"/>
          <w:szCs w:val="24"/>
        </w:rPr>
        <w:t>, 2016)</w:t>
      </w:r>
      <w:r w:rsidR="00B76092" w:rsidRPr="00C97DC0">
        <w:rPr>
          <w:rFonts w:ascii="Times New Roman" w:hAnsi="Times New Roman" w:cs="Times New Roman"/>
          <w:sz w:val="24"/>
          <w:szCs w:val="24"/>
        </w:rPr>
        <w:fldChar w:fldCharType="end"/>
      </w:r>
      <w:r w:rsidR="00B76092" w:rsidRPr="00C97DC0">
        <w:rPr>
          <w:rFonts w:ascii="Times New Roman" w:hAnsi="Times New Roman" w:cs="Times New Roman"/>
          <w:sz w:val="24"/>
          <w:szCs w:val="24"/>
        </w:rPr>
        <w:t xml:space="preserve">. </w:t>
      </w:r>
      <w:r w:rsidR="003C0622" w:rsidRPr="00C97DC0">
        <w:rPr>
          <w:rFonts w:ascii="Times New Roman" w:hAnsi="Times New Roman" w:cs="Times New Roman"/>
          <w:sz w:val="24"/>
          <w:szCs w:val="24"/>
        </w:rPr>
        <w:t>The lowest LC</w:t>
      </w:r>
      <w:r w:rsidR="003C0622" w:rsidRPr="00C97DC0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="00B11805">
        <w:rPr>
          <w:rFonts w:ascii="Times New Roman" w:hAnsi="Times New Roman" w:cs="Times New Roman"/>
          <w:sz w:val="24"/>
          <w:szCs w:val="24"/>
        </w:rPr>
        <w:t xml:space="preserve">value 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was exhibited by the </w:t>
      </w:r>
      <w:proofErr w:type="spellStart"/>
      <w:r w:rsidR="003C0622" w:rsidRPr="00C97DC0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3C0622" w:rsidRPr="00C97DC0">
        <w:rPr>
          <w:rFonts w:ascii="Times New Roman" w:hAnsi="Times New Roman" w:cs="Times New Roman"/>
          <w:sz w:val="24"/>
          <w:szCs w:val="24"/>
        </w:rPr>
        <w:t xml:space="preserve"> compared to Flipper and ASL (</w:t>
      </w:r>
      <w:proofErr w:type="spellStart"/>
      <w:r w:rsidR="003C0622" w:rsidRPr="00C97DC0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3C0622" w:rsidRPr="00C97DC0">
        <w:rPr>
          <w:rFonts w:ascii="Times New Roman" w:hAnsi="Times New Roman" w:cs="Times New Roman"/>
          <w:sz w:val="24"/>
          <w:szCs w:val="24"/>
        </w:rPr>
        <w:t xml:space="preserve"> LC</w:t>
      </w:r>
      <w:r w:rsidR="003C0622" w:rsidRPr="00C97DC0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="003C0622" w:rsidRPr="00C97DC0">
        <w:rPr>
          <w:rFonts w:ascii="Times New Roman" w:hAnsi="Times New Roman" w:cs="Times New Roman"/>
          <w:sz w:val="24"/>
          <w:szCs w:val="24"/>
        </w:rPr>
        <w:t>= 1.43 x 10</w:t>
      </w:r>
      <w:r w:rsidR="003C0622" w:rsidRPr="00C97D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 ppm &lt; Flipper LC</w:t>
      </w:r>
      <w:r w:rsidR="003C0622" w:rsidRPr="00C97DC0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 = 19.42 x 10</w:t>
      </w:r>
      <w:r w:rsidR="003C0622" w:rsidRPr="00C97D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 ppm &lt; ASL LC</w:t>
      </w:r>
      <w:r w:rsidR="003C0622" w:rsidRPr="00C97DC0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="003C0622" w:rsidRPr="00C97DC0">
        <w:rPr>
          <w:rFonts w:ascii="Times New Roman" w:hAnsi="Times New Roman" w:cs="Times New Roman"/>
          <w:sz w:val="24"/>
          <w:szCs w:val="24"/>
        </w:rPr>
        <w:t>= 39.59 x 10</w:t>
      </w:r>
      <w:r w:rsidR="003C0622" w:rsidRPr="00C97D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 ppm for adult at 48 </w:t>
      </w:r>
      <w:proofErr w:type="gramStart"/>
      <w:r w:rsidR="003C0622" w:rsidRPr="00C97DC0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="003C0622" w:rsidRPr="00C97DC0">
        <w:rPr>
          <w:rFonts w:ascii="Times New Roman" w:hAnsi="Times New Roman" w:cs="Times New Roman"/>
          <w:sz w:val="24"/>
          <w:szCs w:val="24"/>
        </w:rPr>
        <w:t xml:space="preserve"> exposure and </w:t>
      </w:r>
      <w:proofErr w:type="spellStart"/>
      <w:r w:rsidR="003C0622" w:rsidRPr="00C97DC0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3C0622" w:rsidRPr="00C97DC0">
        <w:rPr>
          <w:rFonts w:ascii="Times New Roman" w:hAnsi="Times New Roman" w:cs="Times New Roman"/>
          <w:sz w:val="24"/>
          <w:szCs w:val="24"/>
        </w:rPr>
        <w:t xml:space="preserve"> LC</w:t>
      </w:r>
      <w:r w:rsidR="003C0622" w:rsidRPr="00C97DC0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="003C0622" w:rsidRPr="00C97DC0">
        <w:rPr>
          <w:rFonts w:ascii="Times New Roman" w:hAnsi="Times New Roman" w:cs="Times New Roman"/>
          <w:sz w:val="24"/>
          <w:szCs w:val="24"/>
        </w:rPr>
        <w:t>= 0.03 x 10</w:t>
      </w:r>
      <w:r w:rsidR="003C0622" w:rsidRPr="00C97D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 ppm &lt; Flipper LC</w:t>
      </w:r>
      <w:r w:rsidR="003C0622" w:rsidRPr="00C97DC0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 = 15.60 x 10</w:t>
      </w:r>
      <w:r w:rsidR="003C0622" w:rsidRPr="00C97D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 ppm &lt; ASL LC</w:t>
      </w:r>
      <w:r w:rsidR="003C0622" w:rsidRPr="00C97DC0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="003C0622" w:rsidRPr="00C97DC0">
        <w:rPr>
          <w:rFonts w:ascii="Times New Roman" w:hAnsi="Times New Roman" w:cs="Times New Roman"/>
          <w:sz w:val="24"/>
          <w:szCs w:val="24"/>
        </w:rPr>
        <w:t>= 36.71 x 10</w:t>
      </w:r>
      <w:r w:rsidR="003C0622" w:rsidRPr="00C97D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0622" w:rsidRPr="00C97DC0">
        <w:rPr>
          <w:rFonts w:ascii="Times New Roman" w:hAnsi="Times New Roman" w:cs="Times New Roman"/>
          <w:sz w:val="24"/>
          <w:szCs w:val="24"/>
        </w:rPr>
        <w:t xml:space="preserve"> ppm f</w:t>
      </w:r>
      <w:r w:rsidR="00B11805">
        <w:rPr>
          <w:rFonts w:ascii="Times New Roman" w:hAnsi="Times New Roman" w:cs="Times New Roman"/>
          <w:sz w:val="24"/>
          <w:szCs w:val="24"/>
        </w:rPr>
        <w:t>or larvae at 48 hours exposure)</w:t>
      </w:r>
      <w:r w:rsidR="00B8026A" w:rsidRPr="00C97D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026A" w:rsidRPr="00C97DC0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B8026A" w:rsidRPr="00C97DC0">
        <w:rPr>
          <w:rFonts w:ascii="Times New Roman" w:hAnsi="Times New Roman" w:cs="Times New Roman"/>
          <w:sz w:val="24"/>
          <w:szCs w:val="24"/>
        </w:rPr>
        <w:t xml:space="preserve"> does not showed any phytotoxic effect</w:t>
      </w:r>
      <w:r w:rsidR="00A07208" w:rsidRPr="00C97DC0">
        <w:rPr>
          <w:rFonts w:ascii="Times New Roman" w:hAnsi="Times New Roman" w:cs="Times New Roman"/>
          <w:sz w:val="24"/>
          <w:szCs w:val="24"/>
        </w:rPr>
        <w:t xml:space="preserve">. </w:t>
      </w:r>
      <w:r w:rsidR="00E92735">
        <w:rPr>
          <w:rFonts w:ascii="Times New Roman" w:hAnsi="Times New Roman" w:cs="Times New Roman"/>
          <w:sz w:val="24"/>
          <w:szCs w:val="24"/>
        </w:rPr>
        <w:t>A c</w:t>
      </w:r>
      <w:r w:rsidR="00A07208" w:rsidRPr="00C97DC0">
        <w:rPr>
          <w:rFonts w:ascii="Times New Roman" w:hAnsi="Times New Roman" w:cs="Times New Roman"/>
          <w:sz w:val="24"/>
          <w:szCs w:val="24"/>
        </w:rPr>
        <w:t>ost</w:t>
      </w:r>
      <w:r w:rsidR="0003373D">
        <w:rPr>
          <w:rFonts w:ascii="Times New Roman" w:hAnsi="Times New Roman" w:cs="Times New Roman"/>
          <w:sz w:val="24"/>
          <w:szCs w:val="24"/>
        </w:rPr>
        <w:t>-</w:t>
      </w:r>
      <w:r w:rsidR="00A07208" w:rsidRPr="00C97DC0">
        <w:rPr>
          <w:rFonts w:ascii="Times New Roman" w:hAnsi="Times New Roman" w:cs="Times New Roman"/>
          <w:sz w:val="24"/>
          <w:szCs w:val="24"/>
        </w:rPr>
        <w:t xml:space="preserve">benefit analysis should conduct </w:t>
      </w:r>
      <w:r w:rsidR="0003373D">
        <w:rPr>
          <w:rFonts w:ascii="Times New Roman" w:hAnsi="Times New Roman" w:cs="Times New Roman"/>
          <w:sz w:val="24"/>
          <w:szCs w:val="24"/>
        </w:rPr>
        <w:t>before recommending</w:t>
      </w:r>
      <w:r w:rsidR="00C97DC0">
        <w:rPr>
          <w:rFonts w:ascii="Times New Roman" w:hAnsi="Times New Roman" w:cs="Times New Roman"/>
          <w:sz w:val="24"/>
          <w:szCs w:val="24"/>
        </w:rPr>
        <w:t xml:space="preserve">. </w:t>
      </w:r>
      <w:r w:rsidR="00BF4BE4">
        <w:rPr>
          <w:rFonts w:ascii="Times New Roman" w:hAnsi="Times New Roman" w:cs="Times New Roman"/>
          <w:sz w:val="24"/>
          <w:szCs w:val="24"/>
        </w:rPr>
        <w:t xml:space="preserve">In summary, </w:t>
      </w:r>
      <w:proofErr w:type="spellStart"/>
      <w:r w:rsidR="00E92735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E92735">
        <w:rPr>
          <w:rFonts w:ascii="Times New Roman" w:hAnsi="Times New Roman" w:cs="Times New Roman"/>
          <w:sz w:val="24"/>
          <w:szCs w:val="24"/>
        </w:rPr>
        <w:t xml:space="preserve"> </w:t>
      </w:r>
      <w:r w:rsidR="003D454F">
        <w:rPr>
          <w:rFonts w:ascii="Times New Roman" w:hAnsi="Times New Roman" w:cs="Times New Roman"/>
          <w:sz w:val="24"/>
          <w:szCs w:val="24"/>
        </w:rPr>
        <w:t xml:space="preserve">effective </w:t>
      </w:r>
      <w:r w:rsidR="00BF4BE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3D454F">
        <w:rPr>
          <w:rFonts w:ascii="Times New Roman" w:hAnsi="Times New Roman" w:cs="Times New Roman"/>
          <w:sz w:val="24"/>
          <w:szCs w:val="24"/>
        </w:rPr>
        <w:t>Plesispa</w:t>
      </w:r>
      <w:proofErr w:type="spellEnd"/>
      <w:r w:rsidR="003D454F">
        <w:rPr>
          <w:rFonts w:ascii="Times New Roman" w:hAnsi="Times New Roman" w:cs="Times New Roman"/>
          <w:sz w:val="24"/>
          <w:szCs w:val="24"/>
        </w:rPr>
        <w:t xml:space="preserve"> beetle </w:t>
      </w:r>
      <w:r w:rsidR="00BF4BE4">
        <w:rPr>
          <w:rFonts w:ascii="Times New Roman" w:hAnsi="Times New Roman" w:cs="Times New Roman"/>
          <w:sz w:val="24"/>
          <w:szCs w:val="24"/>
        </w:rPr>
        <w:t>compared to Flipper and ASL</w:t>
      </w:r>
      <w:r w:rsidR="003D454F">
        <w:rPr>
          <w:rFonts w:ascii="Times New Roman" w:hAnsi="Times New Roman" w:cs="Times New Roman"/>
          <w:sz w:val="24"/>
          <w:szCs w:val="24"/>
        </w:rPr>
        <w:t>.</w:t>
      </w:r>
    </w:p>
    <w:p w14:paraId="2317AAC2" w14:textId="170933D1" w:rsidR="00963FDD" w:rsidRPr="00F4760A" w:rsidRDefault="00963FDD" w:rsidP="00963FDD">
      <w:pP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892F82">
        <w:rPr>
          <w:rFonts w:ascii="Times New Roman" w:hAnsi="Times New Roman" w:cs="Times New Roman"/>
          <w:b/>
          <w:bCs/>
          <w:szCs w:val="24"/>
        </w:rPr>
        <w:t xml:space="preserve">Keywords: </w:t>
      </w:r>
      <w:proofErr w:type="spellStart"/>
      <w:r w:rsidRPr="00963FDD">
        <w:rPr>
          <w:rFonts w:ascii="Times New Roman" w:hAnsi="Times New Roman" w:cs="Times New Roman"/>
          <w:i/>
          <w:iCs/>
          <w:sz w:val="24"/>
          <w:szCs w:val="24"/>
        </w:rPr>
        <w:t>biopesticides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coconut, </w:t>
      </w:r>
      <w:r w:rsidR="00F4760A">
        <w:rPr>
          <w:rFonts w:ascii="Times New Roman" w:hAnsi="Times New Roman" w:cs="Times New Roman"/>
          <w:i/>
          <w:iCs/>
          <w:sz w:val="24"/>
          <w:szCs w:val="24"/>
        </w:rPr>
        <w:t>LC</w:t>
      </w:r>
      <w:r w:rsidR="00F4760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50</w:t>
      </w:r>
      <w:r w:rsidR="00F476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4760A">
        <w:rPr>
          <w:rFonts w:ascii="Times New Roman" w:hAnsi="Times New Roman" w:cs="Times New Roman"/>
          <w:i/>
          <w:iCs/>
          <w:sz w:val="24"/>
          <w:szCs w:val="24"/>
        </w:rPr>
        <w:t>Plesispa</w:t>
      </w:r>
      <w:proofErr w:type="spellEnd"/>
      <w:r w:rsidR="00F4760A">
        <w:rPr>
          <w:rFonts w:ascii="Times New Roman" w:hAnsi="Times New Roman" w:cs="Times New Roman"/>
          <w:i/>
          <w:iCs/>
          <w:sz w:val="24"/>
          <w:szCs w:val="24"/>
        </w:rPr>
        <w:t xml:space="preserve"> beetle</w:t>
      </w:r>
    </w:p>
    <w:p w14:paraId="40D327F7" w14:textId="77777777" w:rsidR="00963FDD" w:rsidRPr="008F6635" w:rsidRDefault="00963FDD" w:rsidP="006E4D8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sectPr w:rsidR="00963FDD" w:rsidRPr="008F6635" w:rsidSect="00FA0A2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1F4A"/>
    <w:multiLevelType w:val="hybridMultilevel"/>
    <w:tmpl w:val="51F82DE0"/>
    <w:lvl w:ilvl="0" w:tplc="C9A2F2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23"/>
    <w:rsid w:val="0003373D"/>
    <w:rsid w:val="00136EF7"/>
    <w:rsid w:val="001A514F"/>
    <w:rsid w:val="00227146"/>
    <w:rsid w:val="002E2CEB"/>
    <w:rsid w:val="002F008E"/>
    <w:rsid w:val="00367C2B"/>
    <w:rsid w:val="00377FA4"/>
    <w:rsid w:val="003C0622"/>
    <w:rsid w:val="003D454F"/>
    <w:rsid w:val="0047251B"/>
    <w:rsid w:val="004A402D"/>
    <w:rsid w:val="00543DE8"/>
    <w:rsid w:val="00584BC6"/>
    <w:rsid w:val="006429C2"/>
    <w:rsid w:val="006777D1"/>
    <w:rsid w:val="006E4D83"/>
    <w:rsid w:val="007E2147"/>
    <w:rsid w:val="007E6B34"/>
    <w:rsid w:val="008443A4"/>
    <w:rsid w:val="00892F82"/>
    <w:rsid w:val="008A284D"/>
    <w:rsid w:val="008B0D84"/>
    <w:rsid w:val="008F6635"/>
    <w:rsid w:val="00963FDD"/>
    <w:rsid w:val="00976D03"/>
    <w:rsid w:val="00A07208"/>
    <w:rsid w:val="00A50140"/>
    <w:rsid w:val="00B11805"/>
    <w:rsid w:val="00B739C6"/>
    <w:rsid w:val="00B76092"/>
    <w:rsid w:val="00B8026A"/>
    <w:rsid w:val="00BF4BE4"/>
    <w:rsid w:val="00C7741C"/>
    <w:rsid w:val="00C80F2C"/>
    <w:rsid w:val="00C97DC0"/>
    <w:rsid w:val="00CC5189"/>
    <w:rsid w:val="00D13CE0"/>
    <w:rsid w:val="00D94341"/>
    <w:rsid w:val="00E27939"/>
    <w:rsid w:val="00E92735"/>
    <w:rsid w:val="00EB1C83"/>
    <w:rsid w:val="00F4760A"/>
    <w:rsid w:val="00F67A1B"/>
    <w:rsid w:val="00F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C682"/>
  <w15:chartTrackingRefBased/>
  <w15:docId w15:val="{F7C96D1B-58AA-41DA-A32D-6B01A400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D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4D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4D83"/>
    <w:pPr>
      <w:ind w:left="720"/>
      <w:contextualSpacing/>
    </w:pPr>
  </w:style>
  <w:style w:type="paragraph" w:styleId="Revision">
    <w:name w:val="Revision"/>
    <w:hidden/>
    <w:uiPriority w:val="99"/>
    <w:semiHidden/>
    <w:rsid w:val="008443A4"/>
    <w:pPr>
      <w:spacing w:after="0" w:line="240" w:lineRule="auto"/>
    </w:pPr>
    <w:rPr>
      <w:rFonts w:cs="Latha"/>
    </w:rPr>
  </w:style>
  <w:style w:type="character" w:styleId="CommentReference">
    <w:name w:val="annotation reference"/>
    <w:basedOn w:val="DefaultParagraphFont"/>
    <w:uiPriority w:val="99"/>
    <w:semiHidden/>
    <w:unhideWhenUsed/>
    <w:rsid w:val="00BF4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BE4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BE4"/>
    <w:rPr>
      <w:rFonts w:cs="Lath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Guest</cp:lastModifiedBy>
  <cp:revision>3</cp:revision>
  <dcterms:created xsi:type="dcterms:W3CDTF">2023-03-08T15:29:00Z</dcterms:created>
  <dcterms:modified xsi:type="dcterms:W3CDTF">2023-03-08T15:34:00Z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4de395e9-ed76-45b6-ab7f-142d93cf7594</vt:lpwstr>
  </property>
</Properties>
</file>